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A0B2B" w14:textId="02DB9A43" w:rsidR="00D32105" w:rsidRPr="00D32105" w:rsidRDefault="00D32105" w:rsidP="00D32105">
      <w:pPr>
        <w:pStyle w:val="NoSpacing"/>
        <w:contextualSpacing/>
        <w:rPr>
          <w:rFonts w:ascii="Cordia New" w:hAnsi="Cordia New" w:cs="Cordia New"/>
          <w:b/>
          <w:bCs/>
          <w:i/>
          <w:iCs/>
          <w:sz w:val="32"/>
          <w:szCs w:val="32"/>
        </w:rPr>
      </w:pPr>
      <w:r w:rsidRPr="00D32105">
        <w:rPr>
          <w:rFonts w:ascii="Cordia New" w:hAnsi="Cordia New" w:cs="Cordia New"/>
          <w:b/>
          <w:bCs/>
          <w:i/>
          <w:iCs/>
          <w:sz w:val="32"/>
          <w:szCs w:val="32"/>
        </w:rPr>
        <w:t>Press Release</w:t>
      </w:r>
    </w:p>
    <w:p w14:paraId="3DB9B06A" w14:textId="77777777" w:rsidR="00D32105" w:rsidRPr="00D32105" w:rsidRDefault="00D32105" w:rsidP="00D32105">
      <w:pPr>
        <w:pStyle w:val="NoSpacing"/>
        <w:contextualSpacing/>
        <w:rPr>
          <w:rFonts w:ascii="Cordia New" w:hAnsi="Cordia New" w:cs="Cordia New"/>
          <w:b/>
          <w:bCs/>
          <w:sz w:val="32"/>
          <w:szCs w:val="32"/>
        </w:rPr>
      </w:pPr>
    </w:p>
    <w:p w14:paraId="6ABC2D62" w14:textId="7ECF5984" w:rsidR="00507891" w:rsidRPr="00D32105" w:rsidRDefault="00507891" w:rsidP="00D32105">
      <w:pPr>
        <w:pStyle w:val="NoSpacing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D32105">
        <w:rPr>
          <w:rFonts w:ascii="Cordia New" w:hAnsi="Cordia New" w:cs="Cordia New"/>
          <w:b/>
          <w:bCs/>
          <w:sz w:val="32"/>
          <w:szCs w:val="32"/>
        </w:rPr>
        <w:t xml:space="preserve">Unilever and SCG 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>Join Forces to Create</w:t>
      </w:r>
      <w:r w:rsidR="00B74EF2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>Thailand</w:t>
      </w:r>
      <w:r w:rsidR="00486564" w:rsidRPr="00D32105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 xml:space="preserve">s 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>Circular Economy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 xml:space="preserve"> in Actions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>,</w:t>
      </w:r>
    </w:p>
    <w:p w14:paraId="14F12422" w14:textId="492FE968" w:rsidR="004C1F09" w:rsidRPr="00D32105" w:rsidRDefault="004C1F09" w:rsidP="00D32105">
      <w:pPr>
        <w:pStyle w:val="NoSpacing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D32105">
        <w:rPr>
          <w:rFonts w:ascii="Cordia New" w:hAnsi="Cordia New" w:cs="Cordia New"/>
          <w:b/>
          <w:bCs/>
          <w:sz w:val="32"/>
          <w:szCs w:val="32"/>
        </w:rPr>
        <w:t xml:space="preserve">Turn 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>Post</w:t>
      </w:r>
      <w:r w:rsidR="00950464" w:rsidRPr="00D32105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>Consumer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 xml:space="preserve"> Plastics into High</w:t>
      </w:r>
      <w:r w:rsidR="00212091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>Quality Post</w:t>
      </w:r>
      <w:r w:rsidR="00B74EF2" w:rsidRPr="00D32105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>Consumer Recycled Resin</w:t>
      </w:r>
      <w:r w:rsidR="00B74EF2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 xml:space="preserve">for Packaging Bottles </w:t>
      </w:r>
      <w:r w:rsidRPr="00D32105">
        <w:rPr>
          <w:rFonts w:ascii="Cordia New" w:hAnsi="Cordia New" w:cs="Cordia New"/>
          <w:b/>
          <w:bCs/>
          <w:sz w:val="32"/>
          <w:szCs w:val="32"/>
        </w:rPr>
        <w:t xml:space="preserve">for the 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>First Time</w:t>
      </w:r>
    </w:p>
    <w:p w14:paraId="5A31CE6E" w14:textId="77777777" w:rsidR="006E3C55" w:rsidRPr="00D32105" w:rsidRDefault="006E3C55" w:rsidP="00D32105">
      <w:pPr>
        <w:pStyle w:val="NoSpacing"/>
        <w:spacing w:after="120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5849110D" w14:textId="42EE24A4" w:rsidR="00C126E7" w:rsidRPr="00D32105" w:rsidRDefault="006E3C55" w:rsidP="00D32105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D32105">
        <w:rPr>
          <w:rFonts w:ascii="Cordia New" w:hAnsi="Cordia New" w:cs="Cordia New"/>
          <w:b/>
          <w:bCs/>
          <w:sz w:val="32"/>
          <w:szCs w:val="32"/>
        </w:rPr>
        <w:tab/>
      </w:r>
      <w:r w:rsidRPr="00D32105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Bangkok, </w:t>
      </w:r>
      <w:r w:rsidR="00D32105" w:rsidRPr="00D32105">
        <w:rPr>
          <w:rFonts w:ascii="Cordia New" w:hAnsi="Cordia New" w:cs="Cordia New"/>
          <w:b/>
          <w:bCs/>
          <w:i/>
          <w:iCs/>
          <w:sz w:val="32"/>
          <w:szCs w:val="32"/>
        </w:rPr>
        <w:t>4</w:t>
      </w:r>
      <w:r w:rsidR="00B74EF2" w:rsidRPr="00D32105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 June</w:t>
      </w:r>
      <w:r w:rsidRPr="00D32105">
        <w:rPr>
          <w:rFonts w:ascii="Cordia New" w:hAnsi="Cordia New" w:cs="Cordia New"/>
          <w:b/>
          <w:bCs/>
          <w:i/>
          <w:iCs/>
          <w:sz w:val="32"/>
          <w:szCs w:val="32"/>
          <w:cs/>
        </w:rPr>
        <w:t xml:space="preserve"> 2021</w:t>
      </w:r>
      <w:r w:rsidRPr="00D32105">
        <w:rPr>
          <w:rFonts w:ascii="Cordia New" w:hAnsi="Cordia New" w:cs="Cordia New"/>
          <w:i/>
          <w:iCs/>
          <w:sz w:val="32"/>
          <w:szCs w:val="32"/>
          <w:cs/>
        </w:rPr>
        <w:t>:</w:t>
      </w:r>
      <w:r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F832DD" w:rsidRPr="00D32105">
        <w:rPr>
          <w:rFonts w:ascii="Cordia New" w:hAnsi="Cordia New" w:cs="Cordia New"/>
          <w:b/>
          <w:bCs/>
          <w:sz w:val="32"/>
          <w:szCs w:val="32"/>
        </w:rPr>
        <w:t>Unilever and</w:t>
      </w:r>
      <w:r w:rsidR="00F832DD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F832DD" w:rsidRPr="00D32105">
        <w:rPr>
          <w:rFonts w:ascii="Cordia New" w:hAnsi="Cordia New" w:cs="Cordia New"/>
          <w:b/>
          <w:bCs/>
          <w:sz w:val="32"/>
          <w:szCs w:val="32"/>
        </w:rPr>
        <w:t>SCG</w:t>
      </w:r>
      <w:r w:rsidR="00BB4480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9A3324" w:rsidRPr="00D32105">
        <w:rPr>
          <w:rFonts w:ascii="Cordia New" w:hAnsi="Cordia New" w:cs="Cordia New"/>
          <w:b/>
          <w:bCs/>
          <w:sz w:val="32"/>
          <w:szCs w:val="32"/>
        </w:rPr>
        <w:t>a</w:t>
      </w:r>
      <w:r w:rsidR="00BB4480" w:rsidRPr="00D32105">
        <w:rPr>
          <w:rFonts w:ascii="Cordia New" w:hAnsi="Cordia New" w:cs="Cordia New"/>
          <w:b/>
          <w:bCs/>
          <w:sz w:val="32"/>
          <w:szCs w:val="32"/>
        </w:rPr>
        <w:t xml:space="preserve">nnounced a collaboration to develop </w:t>
      </w:r>
      <w:r w:rsidR="0030539F" w:rsidRPr="00D32105">
        <w:rPr>
          <w:rFonts w:ascii="Cordia New" w:hAnsi="Cordia New" w:cs="Cordia New"/>
          <w:b/>
          <w:bCs/>
          <w:sz w:val="32"/>
          <w:szCs w:val="32"/>
        </w:rPr>
        <w:t xml:space="preserve">and </w:t>
      </w:r>
      <w:r w:rsidR="0066006E" w:rsidRPr="00D32105">
        <w:rPr>
          <w:rFonts w:ascii="Cordia New" w:hAnsi="Cordia New" w:cs="Cordia New"/>
          <w:b/>
          <w:bCs/>
          <w:sz w:val="32"/>
          <w:szCs w:val="32"/>
        </w:rPr>
        <w:t xml:space="preserve">replace 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>Unilever</w:t>
      </w:r>
      <w:r w:rsidR="00B74EF2" w:rsidRPr="00D32105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 xml:space="preserve">s </w:t>
      </w:r>
      <w:r w:rsidR="00BB4480" w:rsidRPr="00D32105">
        <w:rPr>
          <w:rFonts w:ascii="Cordia New" w:hAnsi="Cordia New" w:cs="Cordia New"/>
          <w:b/>
          <w:bCs/>
          <w:sz w:val="32"/>
          <w:szCs w:val="32"/>
        </w:rPr>
        <w:t>HDPE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 xml:space="preserve"> packaging</w:t>
      </w:r>
      <w:r w:rsidR="00BB4480" w:rsidRPr="00D32105">
        <w:rPr>
          <w:rFonts w:ascii="Cordia New" w:hAnsi="Cordia New" w:cs="Cordia New"/>
          <w:b/>
          <w:bCs/>
          <w:sz w:val="32"/>
          <w:szCs w:val="32"/>
        </w:rPr>
        <w:t xml:space="preserve"> bottle</w:t>
      </w:r>
      <w:r w:rsidR="00B74EF2" w:rsidRPr="00D32105">
        <w:rPr>
          <w:rFonts w:ascii="Cordia New" w:hAnsi="Cordia New" w:cs="Cordia New"/>
          <w:b/>
          <w:bCs/>
          <w:sz w:val="32"/>
          <w:szCs w:val="32"/>
        </w:rPr>
        <w:t>s</w:t>
      </w:r>
      <w:r w:rsidR="005E5DA3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(</w:t>
      </w:r>
      <w:r w:rsidR="005E5DA3" w:rsidRPr="00D32105">
        <w:rPr>
          <w:rFonts w:ascii="Cordia New" w:hAnsi="Cordia New" w:cs="Cordia New"/>
          <w:b/>
          <w:bCs/>
          <w:sz w:val="32"/>
          <w:szCs w:val="32"/>
        </w:rPr>
        <w:t>gallon bottles, fabric detergent bottles, shampoo and conditioner bottles</w:t>
      </w:r>
      <w:r w:rsidR="005E5DA3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BB4480" w:rsidRPr="00D32105">
        <w:rPr>
          <w:rFonts w:ascii="Cordia New" w:hAnsi="Cordia New" w:cs="Cordia New"/>
          <w:b/>
          <w:bCs/>
          <w:sz w:val="32"/>
          <w:szCs w:val="32"/>
        </w:rPr>
        <w:t>with recycled HDPE bottle</w:t>
      </w:r>
      <w:r w:rsidR="00C126E7" w:rsidRPr="00D32105">
        <w:rPr>
          <w:rFonts w:ascii="Cordia New" w:hAnsi="Cordia New" w:cs="Cordia New"/>
          <w:b/>
          <w:bCs/>
          <w:sz w:val="32"/>
          <w:szCs w:val="32"/>
        </w:rPr>
        <w:t>s</w:t>
      </w:r>
      <w:r w:rsidR="00486564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B74EF2" w:rsidRPr="00D32105">
        <w:rPr>
          <w:rFonts w:ascii="Cordia New" w:hAnsi="Cordia New" w:cs="Cordia New"/>
          <w:b/>
          <w:bCs/>
          <w:sz w:val="32"/>
          <w:szCs w:val="32"/>
          <w:cs/>
        </w:rPr>
        <w:t>(</w:t>
      </w:r>
      <w:proofErr w:type="spellStart"/>
      <w:r w:rsidR="00B74EF2" w:rsidRPr="00D32105">
        <w:rPr>
          <w:rFonts w:ascii="Cordia New" w:hAnsi="Cordia New" w:cs="Cordia New"/>
          <w:b/>
          <w:bCs/>
          <w:sz w:val="32"/>
          <w:szCs w:val="32"/>
        </w:rPr>
        <w:t>rHDPE</w:t>
      </w:r>
      <w:proofErr w:type="spellEnd"/>
      <w:r w:rsidR="00B74EF2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 xml:space="preserve">for the first time in </w:t>
      </w:r>
      <w:r w:rsidR="0066006E" w:rsidRPr="00D32105">
        <w:rPr>
          <w:rFonts w:ascii="Cordia New" w:hAnsi="Cordia New" w:cs="Cordia New"/>
          <w:b/>
          <w:bCs/>
          <w:sz w:val="32"/>
          <w:szCs w:val="32"/>
        </w:rPr>
        <w:t>Thailand</w:t>
      </w:r>
      <w:r w:rsidR="005E5DA3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="00C126E7" w:rsidRPr="00D32105">
        <w:rPr>
          <w:rFonts w:ascii="Cordia New" w:hAnsi="Cordia New" w:cs="Cordia New"/>
          <w:b/>
          <w:bCs/>
          <w:sz w:val="32"/>
          <w:szCs w:val="32"/>
        </w:rPr>
        <w:t xml:space="preserve">The 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>post</w:t>
      </w:r>
      <w:r w:rsidR="00950464" w:rsidRPr="00D32105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>consumer</w:t>
      </w:r>
      <w:r w:rsidR="00C126E7" w:rsidRPr="00D32105">
        <w:rPr>
          <w:rFonts w:ascii="Cordia New" w:hAnsi="Cordia New" w:cs="Cordia New"/>
          <w:b/>
          <w:bCs/>
          <w:sz w:val="32"/>
          <w:szCs w:val="32"/>
        </w:rPr>
        <w:t xml:space="preserve"> plastics will be recycled into</w:t>
      </w:r>
      <w:r w:rsidR="00BB4480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126E7" w:rsidRPr="00D32105">
        <w:rPr>
          <w:rFonts w:ascii="Cordia New" w:hAnsi="Cordia New" w:cs="Cordia New"/>
          <w:b/>
          <w:bCs/>
          <w:sz w:val="32"/>
          <w:szCs w:val="32"/>
        </w:rPr>
        <w:t xml:space="preserve">new packaging bottles with </w:t>
      </w:r>
      <w:r w:rsidR="00BB4480" w:rsidRPr="00D32105">
        <w:rPr>
          <w:rFonts w:ascii="Cordia New" w:hAnsi="Cordia New" w:cs="Cordia New"/>
          <w:b/>
          <w:bCs/>
          <w:sz w:val="32"/>
          <w:szCs w:val="32"/>
        </w:rPr>
        <w:t>high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 xml:space="preserve"> quali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>ty post</w:t>
      </w:r>
      <w:r w:rsidR="00486564" w:rsidRPr="00D32105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 xml:space="preserve">consumer recycled 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 xml:space="preserve">resin </w:t>
      </w:r>
      <w:r w:rsidR="00212091" w:rsidRPr="00D32105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BB4480" w:rsidRPr="00D32105">
        <w:rPr>
          <w:rFonts w:ascii="Cordia New" w:hAnsi="Cordia New" w:cs="Cordia New"/>
          <w:b/>
          <w:bCs/>
          <w:sz w:val="32"/>
          <w:szCs w:val="32"/>
        </w:rPr>
        <w:t>PCR</w:t>
      </w:r>
      <w:r w:rsidR="00950464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BB4480" w:rsidRPr="00D32105">
        <w:rPr>
          <w:rFonts w:ascii="Cordia New" w:hAnsi="Cordia New" w:cs="Cordia New"/>
          <w:b/>
          <w:bCs/>
          <w:sz w:val="32"/>
          <w:szCs w:val="32"/>
        </w:rPr>
        <w:t>innovation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 xml:space="preserve">, under </w:t>
      </w:r>
      <w:r w:rsidR="00C126E7" w:rsidRPr="00D32105">
        <w:rPr>
          <w:rFonts w:ascii="Cordia New" w:hAnsi="Cordia New" w:cs="Cordia New"/>
          <w:b/>
          <w:bCs/>
          <w:sz w:val="32"/>
          <w:szCs w:val="32"/>
        </w:rPr>
        <w:t xml:space="preserve">SCG Green </w:t>
      </w:r>
      <w:proofErr w:type="spellStart"/>
      <w:r w:rsidR="00C126E7" w:rsidRPr="00D32105">
        <w:rPr>
          <w:rFonts w:ascii="Cordia New" w:hAnsi="Cordia New" w:cs="Cordia New"/>
          <w:b/>
          <w:bCs/>
          <w:sz w:val="32"/>
          <w:szCs w:val="32"/>
        </w:rPr>
        <w:t>Polymer</w:t>
      </w:r>
      <w:r w:rsidR="00C126E7" w:rsidRPr="00D32105">
        <w:rPr>
          <w:rFonts w:ascii="Cordia New" w:hAnsi="Cordia New" w:cs="Cordia New"/>
          <w:b/>
          <w:bCs/>
          <w:sz w:val="32"/>
          <w:szCs w:val="32"/>
          <w:vertAlign w:val="superscript"/>
        </w:rPr>
        <w:t>TM</w:t>
      </w:r>
      <w:proofErr w:type="spellEnd"/>
      <w:r w:rsidR="00950464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>b</w:t>
      </w:r>
      <w:r w:rsidR="00C126E7" w:rsidRPr="00D32105">
        <w:rPr>
          <w:rFonts w:ascii="Cordia New" w:hAnsi="Cordia New" w:cs="Cordia New"/>
          <w:b/>
          <w:bCs/>
          <w:sz w:val="32"/>
          <w:szCs w:val="32"/>
        </w:rPr>
        <w:t>rand</w:t>
      </w:r>
      <w:r w:rsidR="00CB0A85" w:rsidRPr="00D32105">
        <w:rPr>
          <w:rFonts w:ascii="Cordia New" w:hAnsi="Cordia New" w:cs="Cordia New"/>
          <w:b/>
          <w:bCs/>
          <w:sz w:val="32"/>
          <w:szCs w:val="32"/>
        </w:rPr>
        <w:t>,</w:t>
      </w:r>
      <w:r w:rsidR="00C126E7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B0A85" w:rsidRPr="00D32105">
        <w:rPr>
          <w:rFonts w:ascii="Cordia New" w:hAnsi="Cordia New" w:cs="Cordia New"/>
          <w:b/>
          <w:bCs/>
          <w:sz w:val="32"/>
          <w:szCs w:val="32"/>
        </w:rPr>
        <w:t>fostering</w:t>
      </w:r>
      <w:r w:rsidR="00950464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126E7" w:rsidRPr="00D32105">
        <w:rPr>
          <w:rFonts w:ascii="Cordia New" w:hAnsi="Cordia New" w:cs="Cordia New"/>
          <w:b/>
          <w:bCs/>
          <w:sz w:val="32"/>
          <w:szCs w:val="32"/>
        </w:rPr>
        <w:t>United Nations</w:t>
      </w:r>
      <w:r w:rsidR="00C126E7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’ </w:t>
      </w:r>
      <w:r w:rsidR="00950464" w:rsidRPr="00D32105">
        <w:rPr>
          <w:rFonts w:ascii="Cordia New" w:hAnsi="Cordia New" w:cs="Cordia New"/>
          <w:b/>
          <w:bCs/>
          <w:sz w:val="32"/>
          <w:szCs w:val="32"/>
        </w:rPr>
        <w:t xml:space="preserve">Sustainable Development Goals </w:t>
      </w:r>
      <w:r w:rsidR="00C126E7" w:rsidRPr="00D32105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C126E7" w:rsidRPr="00D32105">
        <w:rPr>
          <w:rFonts w:ascii="Cordia New" w:hAnsi="Cordia New" w:cs="Cordia New"/>
          <w:b/>
          <w:bCs/>
          <w:sz w:val="32"/>
          <w:szCs w:val="32"/>
        </w:rPr>
        <w:t>SDGs</w:t>
      </w:r>
      <w:r w:rsidR="00C126E7" w:rsidRPr="00D32105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950464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CB0A85" w:rsidRPr="00D32105">
        <w:rPr>
          <w:rFonts w:ascii="Cordia New" w:hAnsi="Cordia New" w:cs="Cordia New"/>
          <w:b/>
          <w:bCs/>
          <w:sz w:val="32"/>
          <w:szCs w:val="32"/>
        </w:rPr>
        <w:t xml:space="preserve">and </w:t>
      </w:r>
      <w:r w:rsidR="00A834D7" w:rsidRPr="00D32105">
        <w:rPr>
          <w:rFonts w:ascii="Cordia New" w:hAnsi="Cordia New" w:cs="Cordia New"/>
          <w:b/>
          <w:bCs/>
          <w:sz w:val="32"/>
          <w:szCs w:val="32"/>
        </w:rPr>
        <w:t>fulfill the needs of consumers who care about the environment</w:t>
      </w:r>
      <w:r w:rsidR="00A834D7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="00CB0A85" w:rsidRPr="00D32105">
        <w:rPr>
          <w:rFonts w:ascii="Cordia New" w:hAnsi="Cordia New" w:cs="Cordia New"/>
          <w:b/>
          <w:bCs/>
          <w:sz w:val="32"/>
          <w:szCs w:val="32"/>
        </w:rPr>
        <w:t>The collaboration</w:t>
      </w:r>
      <w:r w:rsidR="005B404A" w:rsidRPr="00D32105">
        <w:rPr>
          <w:rFonts w:ascii="Cordia New" w:hAnsi="Cordia New" w:cs="Cordia New"/>
          <w:b/>
          <w:bCs/>
          <w:sz w:val="32"/>
          <w:szCs w:val="32"/>
        </w:rPr>
        <w:t>, shared vision</w:t>
      </w:r>
      <w:r w:rsidR="00CB0A85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5B404A" w:rsidRPr="00D32105">
        <w:rPr>
          <w:rFonts w:ascii="Cordia New" w:hAnsi="Cordia New" w:cs="Cordia New"/>
          <w:b/>
          <w:bCs/>
          <w:sz w:val="32"/>
          <w:szCs w:val="32"/>
        </w:rPr>
        <w:t>and</w:t>
      </w:r>
      <w:r w:rsidR="00CB0A85" w:rsidRPr="00D32105">
        <w:rPr>
          <w:rFonts w:ascii="Cordia New" w:hAnsi="Cordia New" w:cs="Cordia New"/>
          <w:b/>
          <w:bCs/>
          <w:sz w:val="32"/>
          <w:szCs w:val="32"/>
        </w:rPr>
        <w:t xml:space="preserve"> the e</w:t>
      </w:r>
      <w:r w:rsidR="005B404A" w:rsidRPr="00D32105">
        <w:rPr>
          <w:rFonts w:ascii="Cordia New" w:hAnsi="Cordia New" w:cs="Cordia New"/>
          <w:b/>
          <w:bCs/>
          <w:sz w:val="32"/>
          <w:szCs w:val="32"/>
        </w:rPr>
        <w:t xml:space="preserve">nvironmental friendly </w:t>
      </w:r>
      <w:r w:rsidR="00CB0A85" w:rsidRPr="00D32105">
        <w:rPr>
          <w:rFonts w:ascii="Cordia New" w:hAnsi="Cordia New" w:cs="Cordia New"/>
          <w:b/>
          <w:bCs/>
          <w:sz w:val="32"/>
          <w:szCs w:val="32"/>
        </w:rPr>
        <w:t>operation</w:t>
      </w:r>
      <w:r w:rsidR="005B404A" w:rsidRPr="00D32105">
        <w:rPr>
          <w:rFonts w:ascii="Cordia New" w:hAnsi="Cordia New" w:cs="Cordia New"/>
          <w:b/>
          <w:bCs/>
          <w:sz w:val="32"/>
          <w:szCs w:val="32"/>
        </w:rPr>
        <w:t xml:space="preserve"> will certainly bring Thailand to achieve Circular Economy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 xml:space="preserve"> in Actions</w:t>
      </w:r>
      <w:r w:rsidR="005B404A" w:rsidRPr="00D32105">
        <w:rPr>
          <w:rFonts w:ascii="Cordia New" w:hAnsi="Cordia New" w:cs="Cordia New"/>
          <w:b/>
          <w:bCs/>
          <w:sz w:val="32"/>
          <w:szCs w:val="32"/>
        </w:rPr>
        <w:t xml:space="preserve">, </w:t>
      </w:r>
      <w:r w:rsidR="000F51B2" w:rsidRPr="00D32105">
        <w:rPr>
          <w:rFonts w:ascii="Cordia New" w:hAnsi="Cordia New" w:cs="Cordia New"/>
          <w:b/>
          <w:bCs/>
          <w:sz w:val="32"/>
          <w:szCs w:val="32"/>
        </w:rPr>
        <w:t>creating</w:t>
      </w:r>
      <w:r w:rsidR="005B404A" w:rsidRPr="00D32105">
        <w:rPr>
          <w:rFonts w:ascii="Cordia New" w:hAnsi="Cordia New" w:cs="Cordia New"/>
          <w:b/>
          <w:bCs/>
          <w:sz w:val="32"/>
          <w:szCs w:val="32"/>
        </w:rPr>
        <w:t xml:space="preserve"> new</w:t>
      </w:r>
      <w:r w:rsidR="005B404A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5B404A" w:rsidRPr="00D32105">
        <w:rPr>
          <w:rFonts w:ascii="Cordia New" w:hAnsi="Cordia New" w:cs="Cordia New"/>
          <w:b/>
          <w:bCs/>
          <w:sz w:val="32"/>
          <w:szCs w:val="32"/>
        </w:rPr>
        <w:t>approach</w:t>
      </w:r>
      <w:r w:rsidR="005B404A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760F03" w:rsidRPr="00D32105">
        <w:rPr>
          <w:rFonts w:ascii="Cordia New" w:hAnsi="Cordia New" w:cs="Cordia New"/>
          <w:b/>
          <w:bCs/>
          <w:sz w:val="32"/>
          <w:szCs w:val="32"/>
        </w:rPr>
        <w:t>in</w:t>
      </w:r>
      <w:r w:rsidR="005B404A" w:rsidRPr="00D32105">
        <w:rPr>
          <w:rFonts w:ascii="Cordia New" w:hAnsi="Cordia New" w:cs="Cordia New"/>
          <w:b/>
          <w:bCs/>
          <w:sz w:val="32"/>
          <w:szCs w:val="32"/>
        </w:rPr>
        <w:t xml:space="preserve"> packaging industry</w:t>
      </w:r>
      <w:r w:rsidR="00760F03" w:rsidRPr="00D32105">
        <w:rPr>
          <w:rFonts w:ascii="Cordia New" w:hAnsi="Cordia New" w:cs="Cordia New"/>
          <w:b/>
          <w:bCs/>
          <w:sz w:val="32"/>
          <w:szCs w:val="32"/>
        </w:rPr>
        <w:t xml:space="preserve">, </w:t>
      </w:r>
      <w:r w:rsidR="005B404A" w:rsidRPr="00D32105">
        <w:rPr>
          <w:rFonts w:ascii="Cordia New" w:hAnsi="Cordia New" w:cs="Cordia New"/>
          <w:b/>
          <w:bCs/>
          <w:sz w:val="32"/>
          <w:szCs w:val="32"/>
        </w:rPr>
        <w:t>encouraging consumer</w:t>
      </w:r>
      <w:r w:rsidR="00760F03" w:rsidRPr="00D32105">
        <w:rPr>
          <w:rFonts w:ascii="Cordia New" w:hAnsi="Cordia New" w:cs="Cordia New"/>
          <w:b/>
          <w:bCs/>
          <w:sz w:val="32"/>
          <w:szCs w:val="32"/>
        </w:rPr>
        <w:t xml:space="preserve">s to sort used plastics </w:t>
      </w:r>
      <w:r w:rsidR="000F51B2" w:rsidRPr="00D32105">
        <w:rPr>
          <w:rFonts w:ascii="Cordia New" w:hAnsi="Cordia New" w:cs="Cordia New"/>
          <w:b/>
          <w:bCs/>
          <w:sz w:val="32"/>
          <w:szCs w:val="32"/>
        </w:rPr>
        <w:t>to return to the recycling system,</w:t>
      </w:r>
      <w:r w:rsidR="000F51B2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0F51B2" w:rsidRPr="00D32105">
        <w:rPr>
          <w:rFonts w:ascii="Cordia New" w:hAnsi="Cordia New" w:cs="Cordia New"/>
          <w:b/>
          <w:bCs/>
          <w:sz w:val="32"/>
          <w:szCs w:val="32"/>
        </w:rPr>
        <w:t>reducing greenhouse gas emissions, and building a sustainable environment</w:t>
      </w:r>
      <w:r w:rsidR="000F51B2" w:rsidRPr="00D32105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="00903E3F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</w:p>
    <w:p w14:paraId="5A8DDE52" w14:textId="4905B3FD" w:rsidR="00E267BA" w:rsidRPr="00D32105" w:rsidRDefault="00E267BA" w:rsidP="00D32105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D32105">
        <w:rPr>
          <w:rFonts w:ascii="Cordia New" w:hAnsi="Cordia New" w:cs="Cordia New"/>
          <w:sz w:val="32"/>
          <w:szCs w:val="32"/>
        </w:rPr>
        <w:tab/>
      </w:r>
      <w:r w:rsidR="00B57569" w:rsidRPr="00D32105">
        <w:rPr>
          <w:rFonts w:ascii="Cordia New" w:hAnsi="Cordia New" w:cs="Cordia New"/>
          <w:sz w:val="32"/>
          <w:szCs w:val="32"/>
        </w:rPr>
        <w:t xml:space="preserve">In </w:t>
      </w:r>
      <w:r w:rsidR="000617C8" w:rsidRPr="00D32105">
        <w:rPr>
          <w:rFonts w:ascii="Cordia New" w:hAnsi="Cordia New" w:cs="Cordia New"/>
          <w:sz w:val="32"/>
          <w:szCs w:val="32"/>
        </w:rPr>
        <w:t xml:space="preserve">Thailand, </w:t>
      </w:r>
      <w:r w:rsidR="00A114C4" w:rsidRPr="00D32105">
        <w:rPr>
          <w:rFonts w:ascii="Cordia New" w:hAnsi="Cordia New" w:cs="Cordia New"/>
          <w:sz w:val="32"/>
          <w:szCs w:val="32"/>
        </w:rPr>
        <w:t xml:space="preserve">only 500,000 </w:t>
      </w:r>
      <w:proofErr w:type="spellStart"/>
      <w:r w:rsidR="00A114C4" w:rsidRPr="00D32105">
        <w:rPr>
          <w:rFonts w:ascii="Cordia New" w:hAnsi="Cordia New" w:cs="Cordia New"/>
          <w:sz w:val="32"/>
          <w:szCs w:val="32"/>
        </w:rPr>
        <w:t>tonnes</w:t>
      </w:r>
      <w:proofErr w:type="spellEnd"/>
      <w:r w:rsidR="00A114C4" w:rsidRPr="00D32105">
        <w:rPr>
          <w:rFonts w:ascii="Cordia New" w:hAnsi="Cordia New" w:cs="Cordia New"/>
          <w:sz w:val="32"/>
          <w:szCs w:val="32"/>
        </w:rPr>
        <w:t xml:space="preserve"> out of over 2,000,000 </w:t>
      </w:r>
      <w:proofErr w:type="spellStart"/>
      <w:r w:rsidR="00A114C4" w:rsidRPr="00D32105">
        <w:rPr>
          <w:rFonts w:ascii="Cordia New" w:hAnsi="Cordia New" w:cs="Cordia New"/>
          <w:sz w:val="32"/>
          <w:szCs w:val="32"/>
        </w:rPr>
        <w:t>tonnes</w:t>
      </w:r>
      <w:proofErr w:type="spellEnd"/>
      <w:r w:rsidR="00A114C4" w:rsidRPr="00D32105">
        <w:rPr>
          <w:rFonts w:ascii="Cordia New" w:hAnsi="Cordia New" w:cs="Cordia New"/>
          <w:sz w:val="32"/>
          <w:szCs w:val="32"/>
        </w:rPr>
        <w:t xml:space="preserve"> </w:t>
      </w:r>
      <w:r w:rsidR="00B57569" w:rsidRPr="00D32105">
        <w:rPr>
          <w:rFonts w:ascii="Cordia New" w:hAnsi="Cordia New" w:cs="Cordia New"/>
          <w:sz w:val="32"/>
          <w:szCs w:val="32"/>
        </w:rPr>
        <w:t xml:space="preserve">of total wastes </w:t>
      </w:r>
      <w:r w:rsidR="00486564" w:rsidRPr="00D32105">
        <w:rPr>
          <w:rFonts w:ascii="Cordia New" w:hAnsi="Cordia New" w:cs="Cordia New"/>
          <w:sz w:val="32"/>
          <w:szCs w:val="32"/>
        </w:rPr>
        <w:t>go</w:t>
      </w:r>
      <w:r w:rsidR="000617C8" w:rsidRPr="00D32105">
        <w:rPr>
          <w:rFonts w:ascii="Cordia New" w:hAnsi="Cordia New" w:cs="Cordia New"/>
          <w:sz w:val="32"/>
          <w:szCs w:val="32"/>
        </w:rPr>
        <w:t xml:space="preserve"> to recycling</w:t>
      </w:r>
      <w:r w:rsidR="00B57569" w:rsidRPr="00D32105">
        <w:rPr>
          <w:rFonts w:ascii="Cordia New" w:hAnsi="Cordia New" w:cs="Cordia New"/>
          <w:sz w:val="32"/>
          <w:szCs w:val="32"/>
        </w:rPr>
        <w:t xml:space="preserve"> system</w:t>
      </w:r>
      <w:r w:rsidRPr="00D32105">
        <w:rPr>
          <w:rFonts w:ascii="Cordia New" w:hAnsi="Cordia New" w:cs="Cordia New"/>
          <w:sz w:val="32"/>
          <w:szCs w:val="32"/>
        </w:rPr>
        <w:t xml:space="preserve">, and </w:t>
      </w:r>
      <w:r w:rsidR="00257142" w:rsidRPr="00D32105">
        <w:rPr>
          <w:rFonts w:ascii="Cordia New" w:hAnsi="Cordia New" w:cs="Cordia New"/>
          <w:sz w:val="32"/>
          <w:szCs w:val="32"/>
        </w:rPr>
        <w:t>a</w:t>
      </w:r>
      <w:r w:rsidRPr="00D32105">
        <w:rPr>
          <w:rFonts w:ascii="Cordia New" w:hAnsi="Cordia New" w:cs="Cordia New"/>
          <w:sz w:val="32"/>
          <w:szCs w:val="32"/>
        </w:rPr>
        <w:t xml:space="preserve"> majority</w:t>
      </w:r>
      <w:r w:rsidR="00257142" w:rsidRPr="00D32105">
        <w:rPr>
          <w:rFonts w:ascii="Cordia New" w:hAnsi="Cordia New" w:cs="Cordia New"/>
          <w:sz w:val="32"/>
          <w:szCs w:val="32"/>
        </w:rPr>
        <w:t xml:space="preserve"> is still mismanaged</w:t>
      </w:r>
      <w:r w:rsidRPr="00D32105">
        <w:rPr>
          <w:rFonts w:ascii="Cordia New" w:hAnsi="Cordia New" w:cs="Cordia New"/>
          <w:sz w:val="32"/>
          <w:szCs w:val="32"/>
          <w:cs/>
        </w:rPr>
        <w:t xml:space="preserve">. </w:t>
      </w:r>
      <w:r w:rsidRPr="00D32105">
        <w:rPr>
          <w:rFonts w:ascii="Cordia New" w:hAnsi="Cordia New" w:cs="Cordia New"/>
          <w:sz w:val="32"/>
          <w:szCs w:val="32"/>
        </w:rPr>
        <w:t>In conjunction with the COVID</w:t>
      </w:r>
      <w:r w:rsidR="00A114C4" w:rsidRPr="00D32105">
        <w:rPr>
          <w:rFonts w:ascii="Cordia New" w:hAnsi="Cordia New" w:cs="Cordia New"/>
          <w:sz w:val="32"/>
          <w:szCs w:val="32"/>
          <w:cs/>
        </w:rPr>
        <w:t>-</w:t>
      </w:r>
      <w:r w:rsidRPr="00D32105">
        <w:rPr>
          <w:rFonts w:ascii="Cordia New" w:hAnsi="Cordia New" w:cs="Cordia New"/>
          <w:sz w:val="32"/>
          <w:szCs w:val="32"/>
        </w:rPr>
        <w:t>19 situation, plastic packaging</w:t>
      </w:r>
      <w:r w:rsidR="00B6749E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B6749E" w:rsidRPr="00D32105">
        <w:rPr>
          <w:rFonts w:ascii="Cordia New" w:hAnsi="Cordia New" w:cs="Cordia New"/>
          <w:sz w:val="32"/>
          <w:szCs w:val="32"/>
        </w:rPr>
        <w:t>waste</w:t>
      </w:r>
      <w:r w:rsidRPr="00D32105">
        <w:rPr>
          <w:rFonts w:ascii="Cordia New" w:hAnsi="Cordia New" w:cs="Cordia New"/>
          <w:sz w:val="32"/>
          <w:szCs w:val="32"/>
        </w:rPr>
        <w:t xml:space="preserve"> has increased significantly</w:t>
      </w:r>
      <w:r w:rsidRPr="00D32105">
        <w:rPr>
          <w:rFonts w:ascii="Cordia New" w:hAnsi="Cordia New" w:cs="Cordia New"/>
          <w:sz w:val="32"/>
          <w:szCs w:val="32"/>
          <w:cs/>
        </w:rPr>
        <w:t xml:space="preserve">. </w:t>
      </w:r>
      <w:r w:rsidRPr="00D32105">
        <w:rPr>
          <w:rFonts w:ascii="Cordia New" w:hAnsi="Cordia New" w:cs="Cordia New"/>
          <w:sz w:val="32"/>
          <w:szCs w:val="32"/>
        </w:rPr>
        <w:t>Managing waste at the source is thus critical to recirculating materials in the economy</w:t>
      </w:r>
      <w:r w:rsidR="00832453" w:rsidRPr="00D32105">
        <w:rPr>
          <w:rFonts w:ascii="Cordia New" w:hAnsi="Cordia New" w:cs="Cordia New"/>
          <w:sz w:val="32"/>
          <w:szCs w:val="32"/>
        </w:rPr>
        <w:t xml:space="preserve"> and </w:t>
      </w:r>
      <w:r w:rsidR="006508E8" w:rsidRPr="00D32105">
        <w:rPr>
          <w:rFonts w:ascii="Cordia New" w:hAnsi="Cordia New" w:cs="Cordia New"/>
          <w:sz w:val="32"/>
          <w:szCs w:val="32"/>
        </w:rPr>
        <w:t xml:space="preserve">out from </w:t>
      </w:r>
      <w:r w:rsidRPr="00D32105">
        <w:rPr>
          <w:rFonts w:ascii="Cordia New" w:hAnsi="Cordia New" w:cs="Cordia New"/>
          <w:sz w:val="32"/>
          <w:szCs w:val="32"/>
        </w:rPr>
        <w:t>devastat</w:t>
      </w:r>
      <w:r w:rsidR="00832453" w:rsidRPr="00D32105">
        <w:rPr>
          <w:rFonts w:ascii="Cordia New" w:hAnsi="Cordia New" w:cs="Cordia New"/>
          <w:sz w:val="32"/>
          <w:szCs w:val="32"/>
        </w:rPr>
        <w:t>ing</w:t>
      </w:r>
      <w:r w:rsidRPr="00D32105">
        <w:rPr>
          <w:rFonts w:ascii="Cordia New" w:hAnsi="Cordia New" w:cs="Cordia New"/>
          <w:sz w:val="32"/>
          <w:szCs w:val="32"/>
        </w:rPr>
        <w:t xml:space="preserve"> the environment</w:t>
      </w:r>
    </w:p>
    <w:p w14:paraId="1334901A" w14:textId="303BE24D" w:rsidR="00C353D1" w:rsidRPr="00D32105" w:rsidRDefault="00606043" w:rsidP="00D32105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D32105">
        <w:rPr>
          <w:rFonts w:ascii="Cordia New" w:hAnsi="Cordia New" w:cs="Cordia New"/>
          <w:sz w:val="32"/>
          <w:szCs w:val="32"/>
        </w:rPr>
        <w:tab/>
        <w:t>Unilever and SCG's collaboration has important goals</w:t>
      </w:r>
      <w:r w:rsidR="00950464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Pr="00D32105">
        <w:rPr>
          <w:rFonts w:ascii="Cordia New" w:hAnsi="Cordia New" w:cs="Cordia New"/>
          <w:b/>
          <w:bCs/>
          <w:sz w:val="32"/>
          <w:szCs w:val="32"/>
        </w:rPr>
        <w:t xml:space="preserve">Reduce the use of virgin plastic </w:t>
      </w:r>
      <w:r w:rsidR="00A114C4" w:rsidRPr="00D32105">
        <w:rPr>
          <w:rFonts w:ascii="Cordia New" w:hAnsi="Cordia New" w:cs="Cordia New"/>
          <w:b/>
          <w:bCs/>
          <w:sz w:val="32"/>
          <w:szCs w:val="32"/>
        </w:rPr>
        <w:t xml:space="preserve">resin </w:t>
      </w:r>
      <w:r w:rsidRPr="00D32105">
        <w:rPr>
          <w:rFonts w:ascii="Cordia New" w:hAnsi="Cordia New" w:cs="Cordia New"/>
          <w:b/>
          <w:bCs/>
          <w:sz w:val="32"/>
          <w:szCs w:val="32"/>
        </w:rPr>
        <w:t>in Unilever</w:t>
      </w:r>
      <w:r w:rsidR="00486564" w:rsidRPr="00D32105">
        <w:rPr>
          <w:rFonts w:ascii="Cordia New" w:hAnsi="Cordia New" w:cs="Cordia New"/>
          <w:b/>
          <w:bCs/>
          <w:sz w:val="32"/>
          <w:szCs w:val="32"/>
          <w:cs/>
        </w:rPr>
        <w:t>’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>s</w:t>
      </w:r>
      <w:r w:rsidRPr="00D32105">
        <w:rPr>
          <w:rFonts w:ascii="Cordia New" w:hAnsi="Cordia New" w:cs="Cordia New"/>
          <w:b/>
          <w:bCs/>
          <w:sz w:val="32"/>
          <w:szCs w:val="32"/>
        </w:rPr>
        <w:t xml:space="preserve"> packaging while increasing the use of high</w:t>
      </w:r>
      <w:r w:rsidR="00212091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>quality p</w:t>
      </w:r>
      <w:r w:rsidRPr="00D32105">
        <w:rPr>
          <w:rFonts w:ascii="Cordia New" w:hAnsi="Cordia New" w:cs="Cordia New"/>
          <w:b/>
          <w:bCs/>
          <w:sz w:val="32"/>
          <w:szCs w:val="32"/>
        </w:rPr>
        <w:t>ost</w:t>
      </w:r>
      <w:r w:rsidRPr="00D32105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>consumer recycled r</w:t>
      </w:r>
      <w:r w:rsidRPr="00D32105">
        <w:rPr>
          <w:rFonts w:ascii="Cordia New" w:hAnsi="Cordia New" w:cs="Cordia New"/>
          <w:b/>
          <w:bCs/>
          <w:sz w:val="32"/>
          <w:szCs w:val="32"/>
        </w:rPr>
        <w:t xml:space="preserve">esin </w:t>
      </w:r>
      <w:r w:rsidRPr="00D32105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Pr="00D32105">
        <w:rPr>
          <w:rFonts w:ascii="Cordia New" w:hAnsi="Cordia New" w:cs="Cordia New"/>
          <w:b/>
          <w:bCs/>
          <w:sz w:val="32"/>
          <w:szCs w:val="32"/>
        </w:rPr>
        <w:t>PCR</w:t>
      </w:r>
      <w:r w:rsidRPr="00D32105">
        <w:rPr>
          <w:rFonts w:ascii="Cordia New" w:hAnsi="Cordia New" w:cs="Cordia New"/>
          <w:b/>
          <w:bCs/>
          <w:sz w:val="32"/>
          <w:szCs w:val="32"/>
          <w:cs/>
        </w:rPr>
        <w:t>).</w:t>
      </w:r>
      <w:r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Pr="00D32105">
        <w:rPr>
          <w:rFonts w:ascii="Cordia New" w:hAnsi="Cordia New" w:cs="Cordia New"/>
          <w:sz w:val="32"/>
          <w:szCs w:val="32"/>
        </w:rPr>
        <w:t xml:space="preserve">This includes ensuring that the packaging can be recycled </w:t>
      </w:r>
      <w:r w:rsidR="008F1762" w:rsidRPr="00D32105">
        <w:rPr>
          <w:rFonts w:ascii="Cordia New" w:hAnsi="Cordia New" w:cs="Cordia New"/>
          <w:sz w:val="32"/>
          <w:szCs w:val="32"/>
        </w:rPr>
        <w:t>and</w:t>
      </w:r>
      <w:r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Pr="00D32105">
        <w:rPr>
          <w:rFonts w:ascii="Cordia New" w:hAnsi="Cordia New" w:cs="Cordia New"/>
          <w:sz w:val="32"/>
          <w:szCs w:val="32"/>
        </w:rPr>
        <w:t>collect</w:t>
      </w:r>
      <w:r w:rsidR="00EF54A4" w:rsidRPr="00D32105">
        <w:rPr>
          <w:rFonts w:ascii="Cordia New" w:hAnsi="Cordia New" w:cs="Cordia New"/>
          <w:sz w:val="32"/>
          <w:szCs w:val="32"/>
        </w:rPr>
        <w:t xml:space="preserve"> back</w:t>
      </w:r>
      <w:r w:rsidR="00A3437E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F32196" w:rsidRPr="00D32105">
        <w:rPr>
          <w:rFonts w:ascii="Cordia New" w:hAnsi="Cordia New" w:cs="Cordia New"/>
          <w:sz w:val="32"/>
          <w:szCs w:val="32"/>
        </w:rPr>
        <w:t>for recycling</w:t>
      </w:r>
      <w:r w:rsidRPr="00D32105">
        <w:rPr>
          <w:rFonts w:ascii="Cordia New" w:hAnsi="Cordia New" w:cs="Cordia New"/>
          <w:sz w:val="32"/>
          <w:szCs w:val="32"/>
          <w:cs/>
        </w:rPr>
        <w:t xml:space="preserve">. </w:t>
      </w:r>
      <w:r w:rsidRPr="00D32105">
        <w:rPr>
          <w:rFonts w:ascii="Cordia New" w:hAnsi="Cordia New" w:cs="Cordia New"/>
          <w:sz w:val="32"/>
          <w:szCs w:val="32"/>
        </w:rPr>
        <w:t xml:space="preserve">This increases the demand for HDPE </w:t>
      </w:r>
      <w:r w:rsidR="00E75259" w:rsidRPr="00D32105">
        <w:rPr>
          <w:rFonts w:ascii="Cordia New" w:hAnsi="Cordia New" w:cs="Cordia New"/>
          <w:sz w:val="32"/>
          <w:szCs w:val="32"/>
        </w:rPr>
        <w:t>waste</w:t>
      </w:r>
      <w:r w:rsidRPr="00D32105">
        <w:rPr>
          <w:rFonts w:ascii="Cordia New" w:hAnsi="Cordia New" w:cs="Cordia New"/>
          <w:sz w:val="32"/>
          <w:szCs w:val="32"/>
        </w:rPr>
        <w:t xml:space="preserve"> to fac</w:t>
      </w:r>
      <w:r w:rsidR="00C353D1" w:rsidRPr="00D32105">
        <w:rPr>
          <w:rFonts w:ascii="Cordia New" w:hAnsi="Cordia New" w:cs="Cordia New"/>
          <w:sz w:val="32"/>
          <w:szCs w:val="32"/>
        </w:rPr>
        <w:t>ilitate sorting at the source and return back to the system</w:t>
      </w:r>
      <w:r w:rsidRPr="00D32105">
        <w:rPr>
          <w:rFonts w:ascii="Cordia New" w:hAnsi="Cordia New" w:cs="Cordia New"/>
          <w:sz w:val="32"/>
          <w:szCs w:val="32"/>
          <w:cs/>
        </w:rPr>
        <w:t>.</w:t>
      </w:r>
    </w:p>
    <w:p w14:paraId="7C73EF8E" w14:textId="2982F645" w:rsidR="00DF2EA8" w:rsidRPr="00D32105" w:rsidRDefault="00C353D1" w:rsidP="00D32105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D32105">
        <w:rPr>
          <w:rFonts w:ascii="Cordia New" w:hAnsi="Cordia New" w:cs="Cordia New"/>
          <w:sz w:val="32"/>
          <w:szCs w:val="32"/>
        </w:rPr>
        <w:tab/>
      </w:r>
      <w:r w:rsidRPr="00D32105">
        <w:rPr>
          <w:rFonts w:ascii="Cordia New" w:hAnsi="Cordia New" w:cs="Cordia New"/>
          <w:b/>
          <w:bCs/>
          <w:sz w:val="32"/>
          <w:szCs w:val="32"/>
        </w:rPr>
        <w:t>Mr</w:t>
      </w:r>
      <w:r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Pr="00D32105">
        <w:rPr>
          <w:rFonts w:ascii="Cordia New" w:hAnsi="Cordia New" w:cs="Cordia New"/>
          <w:b/>
          <w:bCs/>
          <w:sz w:val="32"/>
          <w:szCs w:val="32"/>
        </w:rPr>
        <w:t>Robert Candelino, Group Executive Chairman Unilever Thailand</w:t>
      </w:r>
      <w:r w:rsidRPr="00D32105">
        <w:rPr>
          <w:rFonts w:ascii="Cordia New" w:hAnsi="Cordia New" w:cs="Cordia New"/>
          <w:sz w:val="32"/>
          <w:szCs w:val="32"/>
        </w:rPr>
        <w:t xml:space="preserve"> said</w:t>
      </w:r>
      <w:r w:rsidRPr="00D32105">
        <w:rPr>
          <w:rFonts w:ascii="Cordia New" w:hAnsi="Cordia New" w:cs="Cordia New"/>
          <w:sz w:val="32"/>
          <w:szCs w:val="32"/>
          <w:cs/>
        </w:rPr>
        <w:t xml:space="preserve"> “</w:t>
      </w:r>
      <w:r w:rsidR="00F0430C" w:rsidRPr="00D32105">
        <w:rPr>
          <w:rFonts w:ascii="Cordia New" w:hAnsi="Cordia New" w:cs="Cordia New"/>
          <w:sz w:val="32"/>
          <w:szCs w:val="32"/>
        </w:rPr>
        <w:t xml:space="preserve">Throughout the 88 years Unilever has </w:t>
      </w:r>
      <w:r w:rsidR="00541EF1" w:rsidRPr="00D32105">
        <w:rPr>
          <w:rFonts w:ascii="Cordia New" w:hAnsi="Cordia New" w:cs="Cordia New"/>
          <w:sz w:val="32"/>
          <w:szCs w:val="32"/>
        </w:rPr>
        <w:t>served</w:t>
      </w:r>
      <w:r w:rsidR="00F0430C" w:rsidRPr="00D32105">
        <w:rPr>
          <w:rFonts w:ascii="Cordia New" w:hAnsi="Cordia New" w:cs="Cordia New"/>
          <w:sz w:val="32"/>
          <w:szCs w:val="32"/>
        </w:rPr>
        <w:t xml:space="preserve"> Thai people</w:t>
      </w:r>
      <w:r w:rsidR="001A7406" w:rsidRPr="00D32105">
        <w:rPr>
          <w:rFonts w:ascii="Cordia New" w:hAnsi="Cordia New" w:cs="Cordia New"/>
          <w:sz w:val="32"/>
          <w:szCs w:val="32"/>
        </w:rPr>
        <w:t xml:space="preserve"> with quality products </w:t>
      </w:r>
      <w:r w:rsidR="003D6252" w:rsidRPr="00D32105">
        <w:rPr>
          <w:rFonts w:ascii="Cordia New" w:hAnsi="Cordia New" w:cs="Cordia New"/>
          <w:sz w:val="32"/>
          <w:szCs w:val="32"/>
        </w:rPr>
        <w:t>in every home</w:t>
      </w:r>
      <w:r w:rsidR="00A004BF" w:rsidRPr="00D32105">
        <w:rPr>
          <w:rFonts w:ascii="Cordia New" w:hAnsi="Cordia New" w:cs="Cordia New"/>
          <w:sz w:val="32"/>
          <w:szCs w:val="32"/>
          <w:cs/>
        </w:rPr>
        <w:t xml:space="preserve">. </w:t>
      </w:r>
      <w:r w:rsidR="004D0E00" w:rsidRPr="00D32105">
        <w:rPr>
          <w:rFonts w:ascii="Cordia New" w:hAnsi="Cordia New" w:cs="Cordia New"/>
          <w:sz w:val="32"/>
          <w:szCs w:val="32"/>
        </w:rPr>
        <w:t>Our goal is to make sustainable living commonplace</w:t>
      </w:r>
      <w:r w:rsidR="00173BCD" w:rsidRPr="00D32105">
        <w:rPr>
          <w:rFonts w:ascii="Cordia New" w:hAnsi="Cordia New" w:cs="Cordia New"/>
          <w:sz w:val="32"/>
          <w:szCs w:val="32"/>
        </w:rPr>
        <w:t xml:space="preserve"> by </w:t>
      </w:r>
      <w:r w:rsidR="003D4F8C" w:rsidRPr="00D32105">
        <w:rPr>
          <w:rFonts w:ascii="Cordia New" w:hAnsi="Cordia New" w:cs="Cordia New"/>
          <w:sz w:val="32"/>
          <w:szCs w:val="32"/>
        </w:rPr>
        <w:t xml:space="preserve">impacting change </w:t>
      </w:r>
      <w:r w:rsidR="0063384D" w:rsidRPr="00D32105">
        <w:rPr>
          <w:rFonts w:ascii="Cordia New" w:hAnsi="Cordia New" w:cs="Cordia New"/>
          <w:sz w:val="32"/>
          <w:szCs w:val="32"/>
        </w:rPr>
        <w:t>to</w:t>
      </w:r>
      <w:r w:rsidR="00C05586" w:rsidRPr="00D32105">
        <w:rPr>
          <w:rFonts w:ascii="Cordia New" w:hAnsi="Cordia New" w:cs="Cordia New"/>
          <w:sz w:val="32"/>
          <w:szCs w:val="32"/>
        </w:rPr>
        <w:t xml:space="preserve"> the</w:t>
      </w:r>
      <w:r w:rsidR="0063384D" w:rsidRPr="00D32105">
        <w:rPr>
          <w:rFonts w:ascii="Cordia New" w:hAnsi="Cordia New" w:cs="Cordia New"/>
          <w:sz w:val="32"/>
          <w:szCs w:val="32"/>
        </w:rPr>
        <w:t xml:space="preserve"> people and planet at scale</w:t>
      </w:r>
      <w:r w:rsidR="00C05586" w:rsidRPr="00D32105">
        <w:rPr>
          <w:rFonts w:ascii="Cordia New" w:hAnsi="Cordia New" w:cs="Cordia New"/>
          <w:sz w:val="32"/>
          <w:szCs w:val="32"/>
          <w:cs/>
        </w:rPr>
        <w:t xml:space="preserve">. </w:t>
      </w:r>
      <w:r w:rsidR="005B5356" w:rsidRPr="00D32105">
        <w:rPr>
          <w:rFonts w:ascii="Cordia New" w:hAnsi="Cordia New" w:cs="Cordia New"/>
          <w:sz w:val="32"/>
          <w:szCs w:val="32"/>
        </w:rPr>
        <w:t xml:space="preserve">This includes transforming </w:t>
      </w:r>
      <w:r w:rsidR="002501A9" w:rsidRPr="00D32105">
        <w:rPr>
          <w:rFonts w:ascii="Cordia New" w:hAnsi="Cordia New" w:cs="Cordia New"/>
          <w:sz w:val="32"/>
          <w:szCs w:val="32"/>
        </w:rPr>
        <w:t>waste management from source</w:t>
      </w:r>
      <w:r w:rsidR="00320C7B" w:rsidRPr="00D32105">
        <w:rPr>
          <w:rFonts w:ascii="Cordia New" w:hAnsi="Cordia New" w:cs="Cordia New"/>
          <w:sz w:val="32"/>
          <w:szCs w:val="32"/>
        </w:rPr>
        <w:t xml:space="preserve"> to reduce </w:t>
      </w:r>
      <w:r w:rsidR="00047885" w:rsidRPr="00D32105">
        <w:rPr>
          <w:rFonts w:ascii="Cordia New" w:hAnsi="Cordia New" w:cs="Cordia New"/>
          <w:sz w:val="32"/>
          <w:szCs w:val="32"/>
        </w:rPr>
        <w:t>the plastic waste issue in Thailand</w:t>
      </w:r>
      <w:r w:rsidR="009A61DB" w:rsidRPr="00D32105">
        <w:rPr>
          <w:rFonts w:ascii="Cordia New" w:hAnsi="Cordia New" w:cs="Cordia New"/>
          <w:sz w:val="32"/>
          <w:szCs w:val="32"/>
        </w:rPr>
        <w:t xml:space="preserve"> and </w:t>
      </w:r>
      <w:r w:rsidR="00D239BA" w:rsidRPr="00D32105">
        <w:rPr>
          <w:rFonts w:ascii="Cordia New" w:hAnsi="Cordia New" w:cs="Cordia New"/>
          <w:sz w:val="32"/>
          <w:szCs w:val="32"/>
        </w:rPr>
        <w:t xml:space="preserve">create </w:t>
      </w:r>
      <w:r w:rsidR="007778F3" w:rsidRPr="00D32105">
        <w:rPr>
          <w:rFonts w:ascii="Cordia New" w:hAnsi="Cordia New" w:cs="Cordia New"/>
          <w:sz w:val="32"/>
          <w:szCs w:val="32"/>
        </w:rPr>
        <w:t xml:space="preserve">a </w:t>
      </w:r>
      <w:r w:rsidR="00637EC4" w:rsidRPr="00D32105">
        <w:rPr>
          <w:rFonts w:ascii="Cordia New" w:hAnsi="Cordia New" w:cs="Cordia New"/>
          <w:sz w:val="32"/>
          <w:szCs w:val="32"/>
        </w:rPr>
        <w:t>system t</w:t>
      </w:r>
      <w:r w:rsidR="00D93B95" w:rsidRPr="00D32105">
        <w:rPr>
          <w:rFonts w:ascii="Cordia New" w:hAnsi="Cordia New" w:cs="Cordia New"/>
          <w:sz w:val="32"/>
          <w:szCs w:val="32"/>
        </w:rPr>
        <w:t xml:space="preserve">hat will enable endless </w:t>
      </w:r>
      <w:r w:rsidR="008305E5" w:rsidRPr="00D32105">
        <w:rPr>
          <w:rFonts w:ascii="Cordia New" w:hAnsi="Cordia New" w:cs="Cordia New"/>
          <w:sz w:val="32"/>
          <w:szCs w:val="32"/>
        </w:rPr>
        <w:t>waste recycling</w:t>
      </w:r>
      <w:r w:rsidR="008305E5" w:rsidRPr="00D32105">
        <w:rPr>
          <w:rFonts w:ascii="Cordia New" w:hAnsi="Cordia New" w:cs="Cordia New"/>
          <w:sz w:val="32"/>
          <w:szCs w:val="32"/>
          <w:cs/>
        </w:rPr>
        <w:t xml:space="preserve">. </w:t>
      </w:r>
      <w:r w:rsidR="008B317E" w:rsidRPr="00D32105">
        <w:rPr>
          <w:rFonts w:ascii="Cordia New" w:hAnsi="Cordia New" w:cs="Cordia New"/>
          <w:sz w:val="32"/>
          <w:szCs w:val="32"/>
        </w:rPr>
        <w:t>Unilever announced</w:t>
      </w:r>
      <w:r w:rsidR="0076764B" w:rsidRPr="00D32105">
        <w:rPr>
          <w:rFonts w:ascii="Cordia New" w:hAnsi="Cordia New" w:cs="Cordia New"/>
          <w:sz w:val="32"/>
          <w:szCs w:val="32"/>
        </w:rPr>
        <w:t>,</w:t>
      </w:r>
      <w:r w:rsidR="008B317E" w:rsidRPr="00D32105">
        <w:rPr>
          <w:rFonts w:ascii="Cordia New" w:hAnsi="Cordia New" w:cs="Cordia New"/>
          <w:sz w:val="32"/>
          <w:szCs w:val="32"/>
        </w:rPr>
        <w:t xml:space="preserve"> in 2018</w:t>
      </w:r>
      <w:r w:rsidR="00692F31" w:rsidRPr="00D32105">
        <w:rPr>
          <w:rFonts w:ascii="Cordia New" w:hAnsi="Cordia New" w:cs="Cordia New"/>
          <w:sz w:val="32"/>
          <w:szCs w:val="32"/>
        </w:rPr>
        <w:t xml:space="preserve">, </w:t>
      </w:r>
      <w:r w:rsidR="0076764B" w:rsidRPr="00D32105">
        <w:rPr>
          <w:rFonts w:ascii="Cordia New" w:hAnsi="Cordia New" w:cs="Cordia New"/>
          <w:sz w:val="32"/>
          <w:szCs w:val="32"/>
        </w:rPr>
        <w:t xml:space="preserve">our </w:t>
      </w:r>
      <w:r w:rsidR="008B317E" w:rsidRPr="00D32105">
        <w:rPr>
          <w:rFonts w:ascii="Cordia New" w:hAnsi="Cordia New" w:cs="Cordia New"/>
          <w:sz w:val="32"/>
          <w:szCs w:val="32"/>
        </w:rPr>
        <w:t xml:space="preserve">plastics commitment </w:t>
      </w:r>
      <w:r w:rsidR="002C6FF5" w:rsidRPr="00D32105">
        <w:rPr>
          <w:rFonts w:ascii="Cordia New" w:hAnsi="Cordia New" w:cs="Cordia New"/>
          <w:sz w:val="32"/>
          <w:szCs w:val="32"/>
        </w:rPr>
        <w:t xml:space="preserve">that by 2025, we will </w:t>
      </w:r>
      <w:r w:rsidR="002C6FF5" w:rsidRPr="00D32105">
        <w:rPr>
          <w:rFonts w:ascii="Cordia New" w:hAnsi="Cordia New" w:cs="Cordia New"/>
          <w:sz w:val="32"/>
          <w:szCs w:val="32"/>
          <w:cs/>
        </w:rPr>
        <w:t>(</w:t>
      </w:r>
      <w:r w:rsidR="002C6FF5" w:rsidRPr="00D32105">
        <w:rPr>
          <w:rFonts w:ascii="Cordia New" w:hAnsi="Cordia New" w:cs="Cordia New"/>
          <w:sz w:val="32"/>
          <w:szCs w:val="32"/>
        </w:rPr>
        <w:t>1</w:t>
      </w:r>
      <w:r w:rsidR="002C6FF5" w:rsidRPr="00D32105">
        <w:rPr>
          <w:rFonts w:ascii="Cordia New" w:hAnsi="Cordia New" w:cs="Cordia New"/>
          <w:sz w:val="32"/>
          <w:szCs w:val="32"/>
          <w:cs/>
        </w:rPr>
        <w:t xml:space="preserve">) </w:t>
      </w:r>
      <w:r w:rsidR="00FD3CEE" w:rsidRPr="00D32105">
        <w:rPr>
          <w:rFonts w:ascii="Cordia New" w:hAnsi="Cordia New" w:cs="Cordia New"/>
          <w:sz w:val="32"/>
          <w:szCs w:val="32"/>
        </w:rPr>
        <w:t xml:space="preserve">Reduce </w:t>
      </w:r>
      <w:r w:rsidR="002C6FF5" w:rsidRPr="00D32105">
        <w:rPr>
          <w:rFonts w:ascii="Cordia New" w:hAnsi="Cordia New" w:cs="Cordia New"/>
          <w:sz w:val="32"/>
          <w:szCs w:val="32"/>
        </w:rPr>
        <w:t>our</w:t>
      </w:r>
      <w:r w:rsidR="00FD3CEE" w:rsidRPr="00D32105">
        <w:rPr>
          <w:rFonts w:ascii="Cordia New" w:hAnsi="Cordia New" w:cs="Cordia New"/>
          <w:sz w:val="32"/>
          <w:szCs w:val="32"/>
        </w:rPr>
        <w:t xml:space="preserve"> use of new plastic resins by half or 100,000 </w:t>
      </w:r>
      <w:proofErr w:type="spellStart"/>
      <w:r w:rsidR="00FD3CEE" w:rsidRPr="00D32105">
        <w:rPr>
          <w:rFonts w:ascii="Cordia New" w:hAnsi="Cordia New" w:cs="Cordia New"/>
          <w:sz w:val="32"/>
          <w:szCs w:val="32"/>
        </w:rPr>
        <w:t>ton</w:t>
      </w:r>
      <w:r w:rsidR="00486564" w:rsidRPr="00D32105">
        <w:rPr>
          <w:rFonts w:ascii="Cordia New" w:hAnsi="Cordia New" w:cs="Cordia New"/>
          <w:sz w:val="32"/>
          <w:szCs w:val="32"/>
        </w:rPr>
        <w:t>ne</w:t>
      </w:r>
      <w:r w:rsidR="00FD3CEE" w:rsidRPr="00D32105">
        <w:rPr>
          <w:rFonts w:ascii="Cordia New" w:hAnsi="Cordia New" w:cs="Cordia New"/>
          <w:sz w:val="32"/>
          <w:szCs w:val="32"/>
        </w:rPr>
        <w:t>s</w:t>
      </w:r>
      <w:proofErr w:type="spellEnd"/>
      <w:r w:rsidR="00FD3CEE" w:rsidRPr="00D32105">
        <w:rPr>
          <w:rFonts w:ascii="Cordia New" w:hAnsi="Cordia New" w:cs="Cordia New"/>
          <w:sz w:val="32"/>
          <w:szCs w:val="32"/>
        </w:rPr>
        <w:t xml:space="preserve"> globally </w:t>
      </w:r>
      <w:r w:rsidR="00FD3CEE" w:rsidRPr="00D32105">
        <w:rPr>
          <w:rFonts w:ascii="Cordia New" w:hAnsi="Cordia New" w:cs="Cordia New"/>
          <w:sz w:val="32"/>
          <w:szCs w:val="32"/>
          <w:cs/>
        </w:rPr>
        <w:t>(</w:t>
      </w:r>
      <w:r w:rsidR="00FD3CEE" w:rsidRPr="00D32105">
        <w:rPr>
          <w:rFonts w:ascii="Cordia New" w:hAnsi="Cordia New" w:cs="Cordia New"/>
          <w:sz w:val="32"/>
          <w:szCs w:val="32"/>
        </w:rPr>
        <w:t>2</w:t>
      </w:r>
      <w:r w:rsidR="00FD3CEE" w:rsidRPr="00D32105">
        <w:rPr>
          <w:rFonts w:ascii="Cordia New" w:hAnsi="Cordia New" w:cs="Cordia New"/>
          <w:sz w:val="32"/>
          <w:szCs w:val="32"/>
          <w:cs/>
        </w:rPr>
        <w:t xml:space="preserve">) </w:t>
      </w:r>
      <w:r w:rsidR="00FD3CEE" w:rsidRPr="00D32105">
        <w:rPr>
          <w:rFonts w:ascii="Cordia New" w:hAnsi="Cordia New" w:cs="Cordia New"/>
          <w:sz w:val="32"/>
          <w:szCs w:val="32"/>
        </w:rPr>
        <w:t xml:space="preserve">Our packaging must be reusable, recyclable, or </w:t>
      </w:r>
      <w:r w:rsidR="00F62F70" w:rsidRPr="00D32105">
        <w:rPr>
          <w:rFonts w:ascii="Cordia New" w:hAnsi="Cordia New" w:cs="Cordia New"/>
          <w:sz w:val="32"/>
          <w:szCs w:val="32"/>
        </w:rPr>
        <w:t>compostable</w:t>
      </w:r>
      <w:r w:rsidR="00FD3CEE" w:rsidRPr="00D32105">
        <w:rPr>
          <w:rFonts w:ascii="Cordia New" w:hAnsi="Cordia New" w:cs="Cordia New"/>
          <w:sz w:val="32"/>
          <w:szCs w:val="32"/>
          <w:cs/>
        </w:rPr>
        <w:t xml:space="preserve"> (</w:t>
      </w:r>
      <w:r w:rsidR="00FD3CEE" w:rsidRPr="00D32105">
        <w:rPr>
          <w:rFonts w:ascii="Cordia New" w:hAnsi="Cordia New" w:cs="Cordia New"/>
          <w:sz w:val="32"/>
          <w:szCs w:val="32"/>
        </w:rPr>
        <w:t>3</w:t>
      </w:r>
      <w:r w:rsidR="00FD3CEE" w:rsidRPr="00D32105">
        <w:rPr>
          <w:rFonts w:ascii="Cordia New" w:hAnsi="Cordia New" w:cs="Cordia New"/>
          <w:sz w:val="32"/>
          <w:szCs w:val="32"/>
          <w:cs/>
        </w:rPr>
        <w:t xml:space="preserve">) </w:t>
      </w:r>
      <w:r w:rsidR="00F62F70" w:rsidRPr="00D32105">
        <w:rPr>
          <w:rFonts w:ascii="Cordia New" w:hAnsi="Cordia New" w:cs="Cordia New"/>
          <w:sz w:val="32"/>
          <w:szCs w:val="32"/>
        </w:rPr>
        <w:t>Collect back</w:t>
      </w:r>
      <w:r w:rsidR="00FD3CEE" w:rsidRPr="00D32105">
        <w:rPr>
          <w:rFonts w:ascii="Cordia New" w:hAnsi="Cordia New" w:cs="Cordia New"/>
          <w:sz w:val="32"/>
          <w:szCs w:val="32"/>
        </w:rPr>
        <w:t xml:space="preserve"> more</w:t>
      </w:r>
      <w:r w:rsidR="00213668" w:rsidRPr="00D32105">
        <w:rPr>
          <w:rFonts w:ascii="Cordia New" w:hAnsi="Cordia New" w:cs="Cordia New"/>
          <w:sz w:val="32"/>
          <w:szCs w:val="32"/>
        </w:rPr>
        <w:t xml:space="preserve"> of our packaging</w:t>
      </w:r>
      <w:r w:rsidR="00FD3CEE" w:rsidRPr="00D32105">
        <w:rPr>
          <w:rFonts w:ascii="Cordia New" w:hAnsi="Cordia New" w:cs="Cordia New"/>
          <w:sz w:val="32"/>
          <w:szCs w:val="32"/>
        </w:rPr>
        <w:t xml:space="preserve"> than </w:t>
      </w:r>
      <w:r w:rsidR="00FD3CEE" w:rsidRPr="00D32105">
        <w:rPr>
          <w:rFonts w:ascii="Cordia New" w:hAnsi="Cordia New" w:cs="Cordia New"/>
          <w:sz w:val="32"/>
          <w:szCs w:val="32"/>
        </w:rPr>
        <w:lastRenderedPageBreak/>
        <w:t>we sell</w:t>
      </w:r>
      <w:r w:rsidR="00FD3CEE" w:rsidRPr="00D32105">
        <w:rPr>
          <w:rFonts w:ascii="Cordia New" w:hAnsi="Cordia New" w:cs="Cordia New"/>
          <w:sz w:val="32"/>
          <w:szCs w:val="32"/>
          <w:cs/>
        </w:rPr>
        <w:t>.</w:t>
      </w:r>
      <w:r w:rsidR="00CA25CC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CA25CC" w:rsidRPr="00D32105">
        <w:rPr>
          <w:rFonts w:ascii="Cordia New" w:hAnsi="Cordia New" w:cs="Cordia New"/>
          <w:sz w:val="32"/>
          <w:szCs w:val="32"/>
        </w:rPr>
        <w:t>Unilever has</w:t>
      </w:r>
      <w:r w:rsidR="00E422C8" w:rsidRPr="00D32105">
        <w:rPr>
          <w:rFonts w:ascii="Cordia New" w:hAnsi="Cordia New" w:cs="Cordia New"/>
          <w:sz w:val="32"/>
          <w:szCs w:val="32"/>
        </w:rPr>
        <w:t xml:space="preserve"> been the pioneer of</w:t>
      </w:r>
      <w:r w:rsidR="00C73CA0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E422C8" w:rsidRPr="00D32105">
        <w:rPr>
          <w:rFonts w:ascii="Cordia New" w:hAnsi="Cordia New" w:cs="Cordia New"/>
          <w:sz w:val="32"/>
          <w:szCs w:val="32"/>
        </w:rPr>
        <w:t xml:space="preserve">plastic packaging </w:t>
      </w:r>
      <w:r w:rsidR="00C73CA0" w:rsidRPr="00D32105">
        <w:rPr>
          <w:rFonts w:ascii="Cordia New" w:hAnsi="Cordia New" w:cs="Cordia New"/>
          <w:sz w:val="32"/>
          <w:szCs w:val="32"/>
        </w:rPr>
        <w:t xml:space="preserve">revolution, </w:t>
      </w:r>
      <w:r w:rsidR="00480306" w:rsidRPr="00D32105">
        <w:rPr>
          <w:rFonts w:ascii="Cordia New" w:hAnsi="Cordia New" w:cs="Cordia New"/>
          <w:sz w:val="32"/>
          <w:szCs w:val="32"/>
        </w:rPr>
        <w:t>replacing every Sunlight PET bottle with recycled PET bottles</w:t>
      </w:r>
      <w:r w:rsidR="00CA25CC" w:rsidRPr="00D32105">
        <w:rPr>
          <w:rFonts w:ascii="Cordia New" w:hAnsi="Cordia New" w:cs="Cordia New"/>
          <w:sz w:val="32"/>
          <w:szCs w:val="32"/>
          <w:cs/>
        </w:rPr>
        <w:t>.</w:t>
      </w:r>
      <w:r w:rsidR="00486564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B24158" w:rsidRPr="00D32105">
        <w:rPr>
          <w:rFonts w:ascii="Cordia New" w:hAnsi="Cordia New" w:cs="Cordia New"/>
          <w:sz w:val="32"/>
          <w:szCs w:val="32"/>
        </w:rPr>
        <w:t>This collaboration between Unilever and SCG involves the introduction of</w:t>
      </w:r>
      <w:r w:rsidR="0046184D" w:rsidRPr="00D32105">
        <w:rPr>
          <w:rFonts w:ascii="Cordia New" w:hAnsi="Cordia New" w:cs="Cordia New"/>
          <w:sz w:val="32"/>
          <w:szCs w:val="32"/>
        </w:rPr>
        <w:t xml:space="preserve"> turning</w:t>
      </w:r>
      <w:r w:rsidR="00B24158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9A35F4" w:rsidRPr="00D32105">
        <w:rPr>
          <w:rFonts w:ascii="Cordia New" w:hAnsi="Cordia New" w:cs="Cordia New"/>
          <w:sz w:val="32"/>
          <w:szCs w:val="32"/>
        </w:rPr>
        <w:t>post</w:t>
      </w:r>
      <w:r w:rsidR="009A35F4" w:rsidRPr="00D32105">
        <w:rPr>
          <w:rFonts w:ascii="Cordia New" w:hAnsi="Cordia New" w:cs="Cordia New"/>
          <w:sz w:val="32"/>
          <w:szCs w:val="32"/>
          <w:cs/>
        </w:rPr>
        <w:t>-</w:t>
      </w:r>
      <w:r w:rsidR="009A35F4" w:rsidRPr="00D32105">
        <w:rPr>
          <w:rFonts w:ascii="Cordia New" w:hAnsi="Cordia New" w:cs="Cordia New"/>
          <w:sz w:val="32"/>
          <w:szCs w:val="32"/>
        </w:rPr>
        <w:t>consumed</w:t>
      </w:r>
      <w:r w:rsidR="00B24158" w:rsidRPr="00D32105">
        <w:rPr>
          <w:rFonts w:ascii="Cordia New" w:hAnsi="Cordia New" w:cs="Cordia New"/>
          <w:sz w:val="32"/>
          <w:szCs w:val="32"/>
        </w:rPr>
        <w:t xml:space="preserve"> HDPE bot</w:t>
      </w:r>
      <w:r w:rsidR="00486564" w:rsidRPr="00D32105">
        <w:rPr>
          <w:rFonts w:ascii="Cordia New" w:hAnsi="Cordia New" w:cs="Cordia New"/>
          <w:sz w:val="32"/>
          <w:szCs w:val="32"/>
        </w:rPr>
        <w:t>tles into Thailand's first high</w:t>
      </w:r>
      <w:r w:rsidR="00410588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B24158" w:rsidRPr="00D32105">
        <w:rPr>
          <w:rFonts w:ascii="Cordia New" w:hAnsi="Cordia New" w:cs="Cordia New"/>
          <w:sz w:val="32"/>
          <w:szCs w:val="32"/>
        </w:rPr>
        <w:t xml:space="preserve">quality </w:t>
      </w:r>
      <w:r w:rsidR="00486564" w:rsidRPr="00D32105">
        <w:rPr>
          <w:rFonts w:ascii="Cordia New" w:hAnsi="Cordia New" w:cs="Cordia New"/>
          <w:sz w:val="32"/>
          <w:szCs w:val="32"/>
        </w:rPr>
        <w:t>post</w:t>
      </w:r>
      <w:r w:rsidR="00486564" w:rsidRPr="00D32105">
        <w:rPr>
          <w:rFonts w:ascii="Cordia New" w:hAnsi="Cordia New" w:cs="Cordia New"/>
          <w:sz w:val="32"/>
          <w:szCs w:val="32"/>
          <w:cs/>
        </w:rPr>
        <w:t>-</w:t>
      </w:r>
      <w:r w:rsidR="00486564" w:rsidRPr="00D32105">
        <w:rPr>
          <w:rFonts w:ascii="Cordia New" w:hAnsi="Cordia New" w:cs="Cordia New"/>
          <w:sz w:val="32"/>
          <w:szCs w:val="32"/>
        </w:rPr>
        <w:t>consumer recycled</w:t>
      </w:r>
      <w:r w:rsidR="00B24158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A114C4" w:rsidRPr="00D32105">
        <w:rPr>
          <w:rFonts w:ascii="Cordia New" w:hAnsi="Cordia New" w:cs="Cordia New"/>
          <w:sz w:val="32"/>
          <w:szCs w:val="32"/>
        </w:rPr>
        <w:t>resin</w:t>
      </w:r>
      <w:r w:rsidR="00A114C4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B24158" w:rsidRPr="00D32105">
        <w:rPr>
          <w:rFonts w:ascii="Cordia New" w:hAnsi="Cordia New" w:cs="Cordia New"/>
          <w:sz w:val="32"/>
          <w:szCs w:val="32"/>
          <w:cs/>
        </w:rPr>
        <w:t>(</w:t>
      </w:r>
      <w:r w:rsidR="00B24158" w:rsidRPr="00D32105">
        <w:rPr>
          <w:rFonts w:ascii="Cordia New" w:hAnsi="Cordia New" w:cs="Cordia New"/>
          <w:sz w:val="32"/>
          <w:szCs w:val="32"/>
        </w:rPr>
        <w:t>PCR</w:t>
      </w:r>
      <w:r w:rsidR="00B24158" w:rsidRPr="00D32105">
        <w:rPr>
          <w:rFonts w:ascii="Cordia New" w:hAnsi="Cordia New" w:cs="Cordia New"/>
          <w:sz w:val="32"/>
          <w:szCs w:val="32"/>
          <w:cs/>
        </w:rPr>
        <w:t>)</w:t>
      </w:r>
      <w:r w:rsidR="009341D6" w:rsidRPr="00D32105">
        <w:rPr>
          <w:rFonts w:ascii="Cordia New" w:hAnsi="Cordia New" w:cs="Cordia New"/>
          <w:sz w:val="32"/>
          <w:szCs w:val="32"/>
        </w:rPr>
        <w:t xml:space="preserve"> through the recycling process</w:t>
      </w:r>
      <w:r w:rsidR="00767372" w:rsidRPr="00D32105">
        <w:rPr>
          <w:rFonts w:ascii="Cordia New" w:hAnsi="Cordia New" w:cs="Cordia New"/>
          <w:sz w:val="32"/>
          <w:szCs w:val="32"/>
        </w:rPr>
        <w:t xml:space="preserve">, starting with </w:t>
      </w:r>
      <w:r w:rsidR="006D39B5" w:rsidRPr="00D32105">
        <w:rPr>
          <w:rFonts w:ascii="Cordia New" w:hAnsi="Cordia New" w:cs="Cordia New"/>
          <w:sz w:val="32"/>
          <w:szCs w:val="32"/>
        </w:rPr>
        <w:t>HDPE packaging from leading brands like</w:t>
      </w:r>
      <w:r w:rsidR="00B24158" w:rsidRPr="00D32105">
        <w:rPr>
          <w:rFonts w:ascii="Cordia New" w:hAnsi="Cordia New" w:cs="Cordia New"/>
          <w:sz w:val="32"/>
          <w:szCs w:val="32"/>
        </w:rPr>
        <w:t xml:space="preserve"> Sunlight </w:t>
      </w:r>
      <w:r w:rsidR="00B24158" w:rsidRPr="00D32105">
        <w:rPr>
          <w:rFonts w:ascii="Cordia New" w:hAnsi="Cordia New" w:cs="Cordia New"/>
          <w:sz w:val="32"/>
          <w:szCs w:val="32"/>
          <w:cs/>
        </w:rPr>
        <w:t>(</w:t>
      </w:r>
      <w:r w:rsidR="00B24158" w:rsidRPr="00D32105">
        <w:rPr>
          <w:rFonts w:ascii="Cordia New" w:hAnsi="Cordia New" w:cs="Cordia New"/>
          <w:sz w:val="32"/>
          <w:szCs w:val="32"/>
        </w:rPr>
        <w:t>gallon bottles</w:t>
      </w:r>
      <w:r w:rsidR="00B24158" w:rsidRPr="00D32105">
        <w:rPr>
          <w:rFonts w:ascii="Cordia New" w:hAnsi="Cordia New" w:cs="Cordia New"/>
          <w:sz w:val="32"/>
          <w:szCs w:val="32"/>
          <w:cs/>
        </w:rPr>
        <w:t>)</w:t>
      </w:r>
      <w:r w:rsidR="00B24158" w:rsidRPr="00D32105">
        <w:rPr>
          <w:rFonts w:ascii="Cordia New" w:hAnsi="Cordia New" w:cs="Cordia New"/>
          <w:sz w:val="32"/>
          <w:szCs w:val="32"/>
        </w:rPr>
        <w:t>, Comfort</w:t>
      </w:r>
      <w:r w:rsidR="006D39B5" w:rsidRPr="00D32105">
        <w:rPr>
          <w:rFonts w:ascii="Cordia New" w:hAnsi="Cordia New" w:cs="Cordia New"/>
          <w:sz w:val="32"/>
          <w:szCs w:val="32"/>
        </w:rPr>
        <w:t>,</w:t>
      </w:r>
      <w:r w:rsidR="00B24158" w:rsidRPr="00D32105">
        <w:rPr>
          <w:rFonts w:ascii="Cordia New" w:hAnsi="Cordia New" w:cs="Cordia New"/>
          <w:sz w:val="32"/>
          <w:szCs w:val="32"/>
        </w:rPr>
        <w:t xml:space="preserve"> Dove, </w:t>
      </w:r>
      <w:proofErr w:type="spellStart"/>
      <w:r w:rsidR="00B24158" w:rsidRPr="00D32105">
        <w:rPr>
          <w:rFonts w:ascii="Cordia New" w:hAnsi="Cordia New" w:cs="Cordia New"/>
          <w:sz w:val="32"/>
          <w:szCs w:val="32"/>
        </w:rPr>
        <w:t>Sunsilk</w:t>
      </w:r>
      <w:proofErr w:type="spellEnd"/>
      <w:r w:rsidR="00B24158" w:rsidRPr="00D32105">
        <w:rPr>
          <w:rFonts w:ascii="Cordia New" w:hAnsi="Cordia New" w:cs="Cordia New"/>
          <w:sz w:val="32"/>
          <w:szCs w:val="32"/>
        </w:rPr>
        <w:t>, Clear</w:t>
      </w:r>
      <w:r w:rsidR="006D39B5" w:rsidRPr="00D32105">
        <w:rPr>
          <w:rFonts w:ascii="Cordia New" w:hAnsi="Cordia New" w:cs="Cordia New"/>
          <w:sz w:val="32"/>
          <w:szCs w:val="32"/>
        </w:rPr>
        <w:t>,</w:t>
      </w:r>
      <w:r w:rsidR="00B24158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proofErr w:type="spellStart"/>
      <w:r w:rsidR="00B24158" w:rsidRPr="00D32105">
        <w:rPr>
          <w:rFonts w:ascii="Cordia New" w:hAnsi="Cordia New" w:cs="Cordia New"/>
          <w:sz w:val="32"/>
          <w:szCs w:val="32"/>
        </w:rPr>
        <w:t>Tresemme</w:t>
      </w:r>
      <w:proofErr w:type="spellEnd"/>
      <w:r w:rsidR="00B24158" w:rsidRPr="00D32105">
        <w:rPr>
          <w:rFonts w:ascii="Cordia New" w:hAnsi="Cordia New" w:cs="Cordia New"/>
          <w:sz w:val="32"/>
          <w:szCs w:val="32"/>
        </w:rPr>
        <w:t xml:space="preserve">, </w:t>
      </w:r>
      <w:r w:rsidR="00F231F6" w:rsidRPr="00D32105">
        <w:rPr>
          <w:rFonts w:ascii="Cordia New" w:hAnsi="Cordia New" w:cs="Cordia New"/>
          <w:sz w:val="32"/>
          <w:szCs w:val="32"/>
        </w:rPr>
        <w:t xml:space="preserve">followed by many </w:t>
      </w:r>
      <w:r w:rsidR="00B24158" w:rsidRPr="00D32105">
        <w:rPr>
          <w:rFonts w:ascii="Cordia New" w:hAnsi="Cordia New" w:cs="Cordia New"/>
          <w:sz w:val="32"/>
          <w:szCs w:val="32"/>
        </w:rPr>
        <w:t>other brands</w:t>
      </w:r>
      <w:r w:rsidR="00B24158" w:rsidRPr="00D32105">
        <w:rPr>
          <w:rFonts w:ascii="Cordia New" w:hAnsi="Cordia New" w:cs="Cordia New"/>
          <w:sz w:val="32"/>
          <w:szCs w:val="32"/>
          <w:cs/>
        </w:rPr>
        <w:t>.</w:t>
      </w:r>
      <w:r w:rsidR="00F832DD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D17D6E" w:rsidRPr="00D32105">
        <w:rPr>
          <w:rFonts w:ascii="Cordia New" w:hAnsi="Cordia New" w:cs="Cordia New"/>
          <w:b/>
          <w:bCs/>
          <w:sz w:val="32"/>
          <w:szCs w:val="32"/>
        </w:rPr>
        <w:t xml:space="preserve">Unilever will </w:t>
      </w:r>
      <w:r w:rsidR="0085551E" w:rsidRPr="00D32105">
        <w:rPr>
          <w:rFonts w:ascii="Cordia New" w:hAnsi="Cordia New" w:cs="Cordia New"/>
          <w:b/>
          <w:bCs/>
          <w:sz w:val="32"/>
          <w:szCs w:val="32"/>
        </w:rPr>
        <w:t xml:space="preserve">completely switch </w:t>
      </w:r>
      <w:r w:rsidR="00254507" w:rsidRPr="00D32105">
        <w:rPr>
          <w:rFonts w:ascii="Cordia New" w:hAnsi="Cordia New" w:cs="Cordia New"/>
          <w:b/>
          <w:bCs/>
          <w:sz w:val="32"/>
          <w:szCs w:val="32"/>
        </w:rPr>
        <w:t>from use of virgin plastic resin to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 xml:space="preserve"> high</w:t>
      </w:r>
      <w:r w:rsidR="00212091" w:rsidRPr="00D3210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86564" w:rsidRPr="00D32105">
        <w:rPr>
          <w:rFonts w:ascii="Cordia New" w:hAnsi="Cordia New" w:cs="Cordia New"/>
          <w:b/>
          <w:bCs/>
          <w:sz w:val="32"/>
          <w:szCs w:val="32"/>
        </w:rPr>
        <w:t xml:space="preserve">quality </w:t>
      </w:r>
      <w:r w:rsidR="00F832DD" w:rsidRPr="00D32105">
        <w:rPr>
          <w:rFonts w:ascii="Cordia New" w:hAnsi="Cordia New" w:cs="Cordia New"/>
          <w:b/>
          <w:bCs/>
          <w:sz w:val="32"/>
          <w:szCs w:val="32"/>
        </w:rPr>
        <w:t>PCR</w:t>
      </w:r>
      <w:r w:rsidR="00B12AE9" w:rsidRPr="00D32105">
        <w:rPr>
          <w:rFonts w:ascii="Cordia New" w:hAnsi="Cordia New" w:cs="Cordia New"/>
          <w:b/>
          <w:bCs/>
          <w:sz w:val="32"/>
          <w:szCs w:val="32"/>
        </w:rPr>
        <w:t>, which will be use</w:t>
      </w:r>
      <w:r w:rsidR="00DE05C1" w:rsidRPr="00D32105">
        <w:rPr>
          <w:rFonts w:ascii="Cordia New" w:hAnsi="Cordia New" w:cs="Cordia New"/>
          <w:b/>
          <w:bCs/>
          <w:sz w:val="32"/>
          <w:szCs w:val="32"/>
        </w:rPr>
        <w:t>d</w:t>
      </w:r>
      <w:r w:rsidR="00B12AE9" w:rsidRPr="00D32105">
        <w:rPr>
          <w:rFonts w:ascii="Cordia New" w:hAnsi="Cordia New" w:cs="Cordia New"/>
          <w:b/>
          <w:bCs/>
          <w:sz w:val="32"/>
          <w:szCs w:val="32"/>
        </w:rPr>
        <w:t xml:space="preserve"> to </w:t>
      </w:r>
      <w:r w:rsidR="00DE05C1" w:rsidRPr="00D32105">
        <w:rPr>
          <w:rFonts w:ascii="Cordia New" w:hAnsi="Cordia New" w:cs="Cordia New"/>
          <w:b/>
          <w:bCs/>
          <w:sz w:val="32"/>
          <w:szCs w:val="32"/>
        </w:rPr>
        <w:t>produce recycled HDPE bottles</w:t>
      </w:r>
      <w:r w:rsidR="00F832DD" w:rsidRPr="00D32105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="00F832DD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2B544A" w:rsidRPr="00D32105">
        <w:rPr>
          <w:rFonts w:ascii="Cordia New" w:hAnsi="Cordia New" w:cs="Cordia New"/>
          <w:sz w:val="32"/>
          <w:szCs w:val="32"/>
        </w:rPr>
        <w:t>This</w:t>
      </w:r>
      <w:r w:rsidR="007F3B5E" w:rsidRPr="00D32105">
        <w:rPr>
          <w:rFonts w:ascii="Cordia New" w:hAnsi="Cordia New" w:cs="Cordia New"/>
          <w:sz w:val="32"/>
          <w:szCs w:val="32"/>
        </w:rPr>
        <w:t xml:space="preserve"> is the heart </w:t>
      </w:r>
      <w:r w:rsidR="00B73E5A" w:rsidRPr="00D32105">
        <w:rPr>
          <w:rFonts w:ascii="Cordia New" w:hAnsi="Cordia New" w:cs="Cordia New"/>
          <w:sz w:val="32"/>
          <w:szCs w:val="32"/>
        </w:rPr>
        <w:t xml:space="preserve">of our sustainability </w:t>
      </w:r>
      <w:r w:rsidR="00C278C9" w:rsidRPr="00D32105">
        <w:rPr>
          <w:rFonts w:ascii="Cordia New" w:hAnsi="Cordia New" w:cs="Cordia New"/>
          <w:sz w:val="32"/>
          <w:szCs w:val="32"/>
        </w:rPr>
        <w:t>work in Thailand</w:t>
      </w:r>
      <w:r w:rsidR="00375494" w:rsidRPr="00D32105">
        <w:rPr>
          <w:rFonts w:ascii="Cordia New" w:hAnsi="Cordia New" w:cs="Cordia New"/>
          <w:sz w:val="32"/>
          <w:szCs w:val="32"/>
        </w:rPr>
        <w:t xml:space="preserve">, to </w:t>
      </w:r>
      <w:r w:rsidR="00DD42B3" w:rsidRPr="00D32105">
        <w:rPr>
          <w:rFonts w:ascii="Cordia New" w:hAnsi="Cordia New" w:cs="Cordia New"/>
          <w:sz w:val="32"/>
          <w:szCs w:val="32"/>
        </w:rPr>
        <w:t xml:space="preserve">enhance the livelihoods and reduce </w:t>
      </w:r>
      <w:r w:rsidR="00276B80" w:rsidRPr="00D32105">
        <w:rPr>
          <w:rFonts w:ascii="Cordia New" w:hAnsi="Cordia New" w:cs="Cordia New"/>
          <w:sz w:val="32"/>
          <w:szCs w:val="32"/>
        </w:rPr>
        <w:t>environmental impact</w:t>
      </w:r>
      <w:r w:rsidR="00726B31" w:rsidRPr="00D32105">
        <w:rPr>
          <w:rFonts w:ascii="Cordia New" w:hAnsi="Cordia New" w:cs="Cordia New"/>
          <w:sz w:val="32"/>
          <w:szCs w:val="32"/>
        </w:rPr>
        <w:t xml:space="preserve"> for our people and planet</w:t>
      </w:r>
      <w:r w:rsidR="00DF4F86" w:rsidRPr="00D32105">
        <w:rPr>
          <w:rFonts w:ascii="Cordia New" w:hAnsi="Cordia New" w:cs="Cordia New"/>
          <w:sz w:val="32"/>
          <w:szCs w:val="32"/>
        </w:rPr>
        <w:t>, to im</w:t>
      </w:r>
      <w:r w:rsidR="00F832DD" w:rsidRPr="00D32105">
        <w:rPr>
          <w:rFonts w:ascii="Cordia New" w:hAnsi="Cordia New" w:cs="Cordia New"/>
          <w:sz w:val="32"/>
          <w:szCs w:val="32"/>
        </w:rPr>
        <w:t xml:space="preserve">prove the lives of 68 million Thai people and </w:t>
      </w:r>
      <w:r w:rsidR="004A1F80" w:rsidRPr="00D32105">
        <w:rPr>
          <w:rFonts w:ascii="Cordia New" w:hAnsi="Cordia New" w:cs="Cordia New"/>
          <w:sz w:val="32"/>
          <w:szCs w:val="32"/>
        </w:rPr>
        <w:t xml:space="preserve">to express our appreciation for </w:t>
      </w:r>
      <w:r w:rsidR="00674971" w:rsidRPr="00D32105">
        <w:rPr>
          <w:rFonts w:ascii="Cordia New" w:hAnsi="Cordia New" w:cs="Cordia New"/>
          <w:sz w:val="32"/>
          <w:szCs w:val="32"/>
        </w:rPr>
        <w:t>welcoming us into your home for the past 88 years</w:t>
      </w:r>
      <w:r w:rsidR="00F832DD" w:rsidRPr="00D32105">
        <w:rPr>
          <w:rFonts w:ascii="Cordia New" w:hAnsi="Cordia New" w:cs="Cordia New"/>
          <w:sz w:val="32"/>
          <w:szCs w:val="32"/>
          <w:cs/>
        </w:rPr>
        <w:t>.</w:t>
      </w:r>
      <w:r w:rsidR="003527E7" w:rsidRPr="00D32105">
        <w:rPr>
          <w:rFonts w:ascii="Cordia New" w:hAnsi="Cordia New" w:cs="Cordia New"/>
          <w:sz w:val="32"/>
          <w:szCs w:val="32"/>
        </w:rPr>
        <w:t xml:space="preserve"> With this bond, we promise </w:t>
      </w:r>
      <w:r w:rsidR="00A9566C" w:rsidRPr="00D32105">
        <w:rPr>
          <w:rFonts w:ascii="Cordia New" w:hAnsi="Cordia New" w:cs="Cordia New"/>
          <w:sz w:val="32"/>
          <w:szCs w:val="32"/>
        </w:rPr>
        <w:t>that we will</w:t>
      </w:r>
      <w:r w:rsidR="00A9566C" w:rsidRPr="00D32105">
        <w:rPr>
          <w:rFonts w:ascii="Cordia New" w:hAnsi="Cordia New" w:cs="Cordia New"/>
          <w:sz w:val="32"/>
          <w:szCs w:val="32"/>
          <w:cs/>
        </w:rPr>
        <w:t xml:space="preserve"> </w:t>
      </w:r>
      <w:r w:rsidR="002369EA" w:rsidRPr="00D32105">
        <w:rPr>
          <w:rFonts w:ascii="Cordia New" w:hAnsi="Cordia New" w:cs="Cordia New"/>
          <w:sz w:val="32"/>
          <w:szCs w:val="32"/>
        </w:rPr>
        <w:t>look after our people and Thailand as it is our home</w:t>
      </w:r>
      <w:r w:rsidR="00F832DD" w:rsidRPr="00D32105">
        <w:rPr>
          <w:rFonts w:ascii="Cordia New" w:hAnsi="Cordia New" w:cs="Cordia New"/>
          <w:sz w:val="32"/>
          <w:szCs w:val="32"/>
          <w:cs/>
        </w:rPr>
        <w:t>”</w:t>
      </w:r>
    </w:p>
    <w:p w14:paraId="1404A252" w14:textId="27E10A5A" w:rsidR="007500E5" w:rsidRPr="00D32105" w:rsidRDefault="007500E5" w:rsidP="00D32105">
      <w:pPr>
        <w:pStyle w:val="NoSpacing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</w:pP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Mr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950464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T</w:t>
      </w:r>
      <w:r w:rsidR="00486564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anawong Areeratchakul,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 President </w:t>
      </w:r>
      <w:r w:rsidR="00486564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of 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Chemicals Business, SCG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, revealed that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Chemicals business, SCG works toward 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“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Chemicals Business for Sustainability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, fostering ESG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Environmental, Social and Governance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and United Nations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’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Sustainable Development Goals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SDGs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). 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</w:rPr>
        <w:t>The circular economy roadmap encompassing four main areas throughout the supply chain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: (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1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Design for Recyclability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and </w:t>
      </w:r>
      <w:r w:rsidR="00D42E9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Reduce Material Use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(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2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Post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Consumer Recycled Resin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PCR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) (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3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Advanced Recycling Process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4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Bioplastics</w:t>
      </w:r>
      <w:r w:rsidR="00323FF3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323FF3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SCG is fully equipped to deliver the sustainable growth whilst also help improve the society and the environment</w:t>
      </w:r>
      <w:r w:rsidR="00323FF3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2960A41A" w14:textId="74B09FA7" w:rsidR="007500E5" w:rsidRPr="00D32105" w:rsidRDefault="00323FF3" w:rsidP="00D32105">
      <w:pPr>
        <w:pStyle w:val="NoSpacing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</w:pP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“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With our expertise,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Chemicals business, SCG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has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developed high quality 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recycled HDPE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resin formula under 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SCG Green </w:t>
      </w:r>
      <w:proofErr w:type="spellStart"/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Polymer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vertAlign w:val="superscript"/>
        </w:rPr>
        <w:t>TM</w:t>
      </w:r>
      <w:proofErr w:type="spellEnd"/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vertAlign w:val="superscript"/>
          <w:cs/>
        </w:rPr>
        <w:t xml:space="preserve"> 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brand, to </w:t>
      </w:r>
      <w:r w:rsidR="00A834D7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fulfill the needs of both brand owners and consumers who care about the environment</w:t>
      </w:r>
      <w:r w:rsidR="00A834D7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The collaboration will create new approach in packaging industry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of consumer products</w:t>
      </w:r>
      <w:r w:rsidR="00486564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as this is the first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time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in Thailand that post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consumed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plastics are recycled into 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high</w:t>
      </w:r>
      <w:r w:rsidR="0041058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q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uality PCR for producing Unilever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’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s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HDPE packaging bottles</w:t>
      </w:r>
      <w:r w:rsidR="00A834D7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A834D7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Chemicals business, SCG has evolved to be able to allow higher proportion of PCR blending in the product while maintaining the efficiency</w:t>
      </w:r>
      <w:r w:rsidR="008F2548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to meet customer requirements</w:t>
      </w:r>
      <w:r w:rsidR="00A834D7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903E3F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 </w:t>
      </w:r>
    </w:p>
    <w:p w14:paraId="7772F010" w14:textId="21E7CD07" w:rsidR="007500E5" w:rsidRPr="00D32105" w:rsidRDefault="00A834D7" w:rsidP="00D32105">
      <w:pPr>
        <w:pStyle w:val="NoSpacing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</w:pP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“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A partnership with Unilever,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one of 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the world's largest manufacturer</w:t>
      </w:r>
      <w:r w:rsidR="00D42E9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s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and owner</w:t>
      </w:r>
      <w:r w:rsidR="00D42E9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s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of consumer goods brands will contribute to the development of a more concrete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C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ircular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E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conomy in Thailan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d by r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educ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ing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resource consumption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,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increasing recycling rate in Thailand,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creating</w:t>
      </w:r>
      <w:r w:rsidR="007500E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a positive impact on the environment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FA1A7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and taking steps to lessen impacts on global warming</w:t>
      </w:r>
      <w:r w:rsidR="00FA1A7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582449DE" w14:textId="7FF95CD2" w:rsidR="005F0343" w:rsidRPr="00D32105" w:rsidRDefault="005F0343" w:rsidP="00D32105">
      <w:pPr>
        <w:pStyle w:val="NoSpacing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</w:pP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Furthermore, Unilever is collaborating with SCG on the </w:t>
      </w:r>
      <w:r w:rsidR="00276C87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“</w:t>
      </w:r>
      <w:r w:rsidR="00276C87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Plastic Sorting for the Better</w:t>
      </w:r>
      <w:r w:rsidR="001E7E0E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” (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Yak Dee </w:t>
      </w:r>
      <w:proofErr w:type="spellStart"/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Mee</w:t>
      </w:r>
      <w:proofErr w:type="spellEnd"/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 Tae Dai</w:t>
      </w:r>
      <w:r w:rsidR="001E7E0E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)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project at the waste bank in </w:t>
      </w:r>
      <w:proofErr w:type="spellStart"/>
      <w:r w:rsidR="00C231C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Mua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ng</w:t>
      </w:r>
      <w:proofErr w:type="spellEnd"/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Mai Bang Bua Thong municipal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Members are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lastRenderedPageBreak/>
        <w:t xml:space="preserve">encouraged to separate used 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plastic </w:t>
      </w:r>
      <w:r w:rsidR="00FA1A79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packaging</w:t>
      </w:r>
      <w:r w:rsidR="00FA1A79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FA1A79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For example; </w:t>
      </w:r>
      <w:r w:rsidR="001E7E0E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translucent</w:t>
      </w:r>
      <w:r w:rsidR="00FA1A79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 and opaque 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HDPE</w:t>
      </w:r>
      <w:r w:rsidR="00FA1A79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57569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packaging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, and white</w:t>
      </w:r>
      <w:r w:rsidR="00FA1A79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 HDPE </w:t>
      </w:r>
      <w:r w:rsidR="00B57569"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packaging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 xml:space="preserve"> bottles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such as milk bottles or dishwashing liquid bottles</w:t>
      </w:r>
      <w:r w:rsidR="00417B6D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, which 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will </w:t>
      </w:r>
      <w:r w:rsidR="008E2DED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go into the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recycling process</w:t>
      </w:r>
      <w:r w:rsidR="00417B6D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, and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D32105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  <w:shd w:val="clear" w:color="auto" w:fill="FFFFFF"/>
        </w:rPr>
        <w:t>multilayer packaging</w:t>
      </w:r>
      <w:r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such as fabric softener bags or </w:t>
      </w:r>
      <w:r w:rsidR="00FA1A7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refil</w:t>
      </w:r>
      <w:r w:rsidR="001E7E0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l</w:t>
      </w:r>
      <w:r w:rsidR="00FA1A7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FA1A7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packaging bags</w:t>
      </w:r>
      <w:r w:rsidR="00FA1A7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417B6D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which will </w:t>
      </w:r>
      <w:r w:rsidR="00B5756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be brought </w:t>
      </w:r>
      <w:r w:rsidR="00FA1A7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to SCG</w:t>
      </w:r>
      <w:r w:rsidR="00FA1A7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’</w:t>
      </w:r>
      <w:r w:rsidR="00FA1A7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s Advanced Recycling Process</w:t>
      </w:r>
      <w:r w:rsidR="00B5756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, r</w:t>
      </w:r>
      <w:r w:rsidR="001E7E0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ecycling into recycled</w:t>
      </w:r>
      <w:r w:rsidR="00B5756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feedstock which are raw materials to produce plastic</w:t>
      </w:r>
      <w:r w:rsidR="00B5756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1E7E0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Every 1 kilogram of </w:t>
      </w:r>
      <w:r w:rsidR="00B8614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collected</w:t>
      </w:r>
      <w:r w:rsidR="001E7E0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used</w:t>
      </w:r>
      <w:r w:rsidR="00B5756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plastic</w:t>
      </w:r>
      <w:r w:rsidR="00B8614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can be redeemed for one Unilever product, wi</w:t>
      </w:r>
      <w:r w:rsidR="001E7E0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th a goal of collecting 6,000 kilogram</w:t>
      </w:r>
      <w:r w:rsidR="00CE33E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s</w:t>
      </w:r>
      <w:r w:rsidR="00B8614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of </w:t>
      </w:r>
      <w:r w:rsidR="00B5756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used </w:t>
      </w:r>
      <w:r w:rsidR="00B8614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plastic packaging in 60 days</w:t>
      </w:r>
      <w:r w:rsidR="00B8614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="001E7E0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89328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The project will be officially launched on World Environment Day, </w:t>
      </w:r>
      <w:r w:rsidR="00B5756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5 June</w:t>
      </w:r>
      <w:r w:rsidR="0089328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2021</w:t>
      </w:r>
      <w:r w:rsidR="0089328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89328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This is to create incentives for people in the community to properly manage waste</w:t>
      </w:r>
      <w:r w:rsidR="003879B3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, u</w:t>
      </w:r>
      <w:r w:rsidR="0089328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nderstand how to sort plastics, </w:t>
      </w:r>
      <w:r w:rsidR="009F6F0C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d</w:t>
      </w:r>
      <w:r w:rsidR="0089328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evelop a more effective recycling management system</w:t>
      </w:r>
      <w:r w:rsidR="00893282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A27A73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The community will in turn learn about the worth of </w:t>
      </w:r>
      <w:r w:rsidR="00B5756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used plastic</w:t>
      </w:r>
      <w:r w:rsidR="001E7E0E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s</w:t>
      </w:r>
      <w:r w:rsidR="00B5756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B60D9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that </w:t>
      </w:r>
      <w:r w:rsidR="001A04E3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can be circulated into new </w:t>
      </w:r>
      <w:r w:rsidR="00CE7DB5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>resources</w:t>
      </w:r>
      <w:r w:rsidR="00710EB4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</w:rPr>
        <w:t xml:space="preserve"> in a sustainable manner</w:t>
      </w:r>
      <w:r w:rsidR="00710EB4" w:rsidRPr="00D32105">
        <w:rPr>
          <w:rFonts w:ascii="Cordia New" w:eastAsia="Times New Roman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</w:p>
    <w:p w14:paraId="741D71A7" w14:textId="5499882C" w:rsidR="00D32105" w:rsidRDefault="00D32105" w:rsidP="00D32105">
      <w:pPr>
        <w:ind w:firstLine="720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D32105">
        <w:rPr>
          <w:rFonts w:asciiTheme="minorBidi" w:hAnsiTheme="minorBidi"/>
          <w:b/>
          <w:bCs/>
          <w:i/>
          <w:iCs/>
          <w:sz w:val="32"/>
          <w:szCs w:val="32"/>
        </w:rPr>
        <w:t xml:space="preserve">For more SCG updates can be found at </w:t>
      </w:r>
      <w:hyperlink r:id="rId8" w:history="1"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https</w:t>
        </w:r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  <w:cs/>
          </w:rPr>
          <w:t>://</w:t>
        </w:r>
        <w:proofErr w:type="spellStart"/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scgnewschannel</w:t>
        </w:r>
        <w:proofErr w:type="spellEnd"/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  <w:cs/>
          </w:rPr>
          <w:t>.</w:t>
        </w:r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com</w:t>
        </w:r>
      </w:hyperlink>
      <w:r w:rsidRPr="00D3210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D32105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D3210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9" w:history="1">
        <w:proofErr w:type="spellStart"/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scgnewschannel</w:t>
        </w:r>
        <w:proofErr w:type="spellEnd"/>
      </w:hyperlink>
      <w:r w:rsidRPr="00D3210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D32105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D3210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10" w:history="1"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@</w:t>
        </w:r>
        <w:proofErr w:type="spellStart"/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scgnewschannel</w:t>
        </w:r>
        <w:proofErr w:type="spellEnd"/>
      </w:hyperlink>
      <w:r w:rsidRPr="00D3210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Pr="00D32105">
        <w:rPr>
          <w:rFonts w:asciiTheme="minorBidi" w:hAnsiTheme="minorBidi"/>
          <w:b/>
          <w:bCs/>
          <w:i/>
          <w:iCs/>
          <w:sz w:val="32"/>
          <w:szCs w:val="32"/>
        </w:rPr>
        <w:t>or</w:t>
      </w:r>
      <w:r w:rsidRPr="00D3210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Pr="00D32105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D32105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hyperlink r:id="rId11" w:history="1"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@</w:t>
        </w:r>
        <w:proofErr w:type="spellStart"/>
        <w:r w:rsidRPr="00D32105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u w:val="none"/>
          </w:rPr>
          <w:t>scgnewschannel</w:t>
        </w:r>
        <w:proofErr w:type="spellEnd"/>
      </w:hyperlink>
      <w:r w:rsidRPr="00D32105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u w:val="none"/>
          <w:cs/>
        </w:rPr>
        <w:t>.</w:t>
      </w:r>
    </w:p>
    <w:p w14:paraId="137773FF" w14:textId="77777777" w:rsidR="00D32105" w:rsidRPr="00F66966" w:rsidRDefault="00D32105" w:rsidP="00D32105">
      <w:pPr>
        <w:pStyle w:val="NoSpacing"/>
        <w:contextualSpacing/>
        <w:jc w:val="center"/>
        <w:rPr>
          <w:rFonts w:ascii="Cordia New" w:eastAsia="Times New Roman" w:hAnsi="Cordia New" w:cs="Cordia New"/>
          <w:color w:val="000000" w:themeColor="text1"/>
          <w:sz w:val="32"/>
          <w:szCs w:val="32"/>
        </w:rPr>
      </w:pPr>
      <w:r>
        <w:rPr>
          <w:rFonts w:ascii="Cordia New" w:eastAsia="Times New Roman" w:hAnsi="Cordia New" w:cs="Cordia New"/>
          <w:color w:val="000000" w:themeColor="text1"/>
          <w:sz w:val="32"/>
          <w:szCs w:val="32"/>
          <w:cs/>
        </w:rPr>
        <w:t>***************************************************</w:t>
      </w:r>
    </w:p>
    <w:p w14:paraId="2109E3DE" w14:textId="77777777" w:rsidR="00D32105" w:rsidRPr="00D32105" w:rsidRDefault="00D32105" w:rsidP="00D32105">
      <w:pPr>
        <w:ind w:firstLine="720"/>
        <w:jc w:val="thaiDistribute"/>
        <w:rPr>
          <w:rFonts w:asciiTheme="minorBidi" w:hAnsiTheme="minorBidi" w:hint="cs"/>
          <w:b/>
          <w:bCs/>
          <w:i/>
          <w:iCs/>
          <w:sz w:val="32"/>
          <w:szCs w:val="32"/>
        </w:rPr>
      </w:pPr>
      <w:bookmarkStart w:id="0" w:name="_GoBack"/>
      <w:bookmarkEnd w:id="0"/>
    </w:p>
    <w:p w14:paraId="4FD08083" w14:textId="13EEEA83" w:rsidR="00C36351" w:rsidRPr="00D32105" w:rsidRDefault="004018AB" w:rsidP="00D32105">
      <w:pPr>
        <w:pStyle w:val="NoSpacing"/>
        <w:ind w:firstLine="720"/>
        <w:contextualSpacing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</w:rPr>
      </w:pPr>
    </w:p>
    <w:sectPr w:rsidR="00C36351" w:rsidRPr="00D32105" w:rsidSect="00545ED0">
      <w:headerReference w:type="default" r:id="rId12"/>
      <w:pgSz w:w="11906" w:h="16838" w:code="9"/>
      <w:pgMar w:top="1908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D28BF" w14:textId="77777777" w:rsidR="004018AB" w:rsidRDefault="004018AB">
      <w:pPr>
        <w:spacing w:after="0" w:line="240" w:lineRule="auto"/>
      </w:pPr>
      <w:r>
        <w:separator/>
      </w:r>
    </w:p>
  </w:endnote>
  <w:endnote w:type="continuationSeparator" w:id="0">
    <w:p w14:paraId="5F3EDFCC" w14:textId="77777777" w:rsidR="004018AB" w:rsidRDefault="00401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onburi">
    <w:charset w:val="DE"/>
    <w:family w:val="auto"/>
    <w:pitch w:val="variable"/>
    <w:sig w:usb0="01000001" w:usb1="00000000" w:usb2="00000000" w:usb3="00000000" w:csb0="00010193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21309" w14:textId="77777777" w:rsidR="004018AB" w:rsidRDefault="004018AB">
      <w:pPr>
        <w:spacing w:after="0" w:line="240" w:lineRule="auto"/>
      </w:pPr>
      <w:r>
        <w:separator/>
      </w:r>
    </w:p>
  </w:footnote>
  <w:footnote w:type="continuationSeparator" w:id="0">
    <w:p w14:paraId="72998233" w14:textId="77777777" w:rsidR="004018AB" w:rsidRDefault="00401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03662" w14:textId="671210FA" w:rsidR="004674A6" w:rsidRPr="00545ED0" w:rsidRDefault="004674A6">
    <w:pPr>
      <w:pStyle w:val="Header"/>
      <w:rPr>
        <w:i/>
        <w:iCs/>
      </w:rPr>
    </w:pPr>
    <w:r>
      <w:rPr>
        <w:noProof/>
        <w:cs/>
      </w:rPr>
      <w:drawing>
        <wp:anchor distT="0" distB="0" distL="114300" distR="114300" simplePos="0" relativeHeight="251660288" behindDoc="0" locked="0" layoutInCell="1" allowOverlap="1" wp14:anchorId="2EFA6E63" wp14:editId="3D13A4F8">
          <wp:simplePos x="0" y="0"/>
          <wp:positionH relativeFrom="column">
            <wp:posOffset>4474237</wp:posOffset>
          </wp:positionH>
          <wp:positionV relativeFrom="paragraph">
            <wp:posOffset>-173493</wp:posOffset>
          </wp:positionV>
          <wp:extent cx="461176" cy="511470"/>
          <wp:effectExtent l="0" t="0" r="0" b="3175"/>
          <wp:wrapNone/>
          <wp:docPr id="13" name="Picture 13" descr="C:\Users\onnichac\AppData\Local\Microsoft\Windows\INetCache\Content.Word\Unilever_logotype_emblem_logo-630x7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onnichac\AppData\Local\Microsoft\Windows\INetCache\Content.Word\Unilever_logotype_emblem_logo-630x70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176" cy="51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18AB">
      <w:rPr>
        <w:noProof/>
      </w:rPr>
      <w:pict w14:anchorId="45CC95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93.6pt;margin-top:-21pt;width:101.45pt;height:50.7pt;z-index:251659264;mso-position-horizontal-relative:text;mso-position-vertical-relative:text;mso-width-relative:page;mso-height-relative:page">
          <v:imagedata r:id="rId2" o:title="LOGO SCG TRANSPARENT"/>
        </v:shape>
      </w:pict>
    </w:r>
  </w:p>
  <w:p w14:paraId="72B086E9" w14:textId="4347B4D7" w:rsidR="0055093C" w:rsidRDefault="004018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6F72"/>
    <w:multiLevelType w:val="hybridMultilevel"/>
    <w:tmpl w:val="7156561A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 w15:restartNumberingAfterBreak="0">
    <w:nsid w:val="20F46F24"/>
    <w:multiLevelType w:val="hybridMultilevel"/>
    <w:tmpl w:val="F59E7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F4630"/>
    <w:multiLevelType w:val="hybridMultilevel"/>
    <w:tmpl w:val="A9222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843B6"/>
    <w:multiLevelType w:val="multilevel"/>
    <w:tmpl w:val="C1B6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4C737F"/>
    <w:multiLevelType w:val="multilevel"/>
    <w:tmpl w:val="655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D72D74"/>
    <w:multiLevelType w:val="multilevel"/>
    <w:tmpl w:val="E40661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722705CF"/>
    <w:multiLevelType w:val="hybridMultilevel"/>
    <w:tmpl w:val="CE704E96"/>
    <w:lvl w:ilvl="0" w:tplc="5D2CFB14">
      <w:start w:val="1"/>
      <w:numFmt w:val="decimal"/>
      <w:lvlText w:val="(%1)"/>
      <w:lvlJc w:val="left"/>
      <w:pPr>
        <w:ind w:left="11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B1"/>
    <w:rsid w:val="00016928"/>
    <w:rsid w:val="000409C8"/>
    <w:rsid w:val="00047885"/>
    <w:rsid w:val="000573A5"/>
    <w:rsid w:val="0006019D"/>
    <w:rsid w:val="000617C8"/>
    <w:rsid w:val="000807B2"/>
    <w:rsid w:val="00082191"/>
    <w:rsid w:val="0008642F"/>
    <w:rsid w:val="000960DF"/>
    <w:rsid w:val="000971B4"/>
    <w:rsid w:val="000A6429"/>
    <w:rsid w:val="000B227B"/>
    <w:rsid w:val="000B2880"/>
    <w:rsid w:val="000B60D9"/>
    <w:rsid w:val="000C5500"/>
    <w:rsid w:val="000D1FD7"/>
    <w:rsid w:val="000E1159"/>
    <w:rsid w:val="000E5357"/>
    <w:rsid w:val="000F1B84"/>
    <w:rsid w:val="000F51B2"/>
    <w:rsid w:val="00112B4C"/>
    <w:rsid w:val="0014063B"/>
    <w:rsid w:val="00160C23"/>
    <w:rsid w:val="0016558A"/>
    <w:rsid w:val="00173BCD"/>
    <w:rsid w:val="001908D7"/>
    <w:rsid w:val="001943E9"/>
    <w:rsid w:val="001A04E3"/>
    <w:rsid w:val="001A7406"/>
    <w:rsid w:val="001C1BAB"/>
    <w:rsid w:val="001E172C"/>
    <w:rsid w:val="001E7E0E"/>
    <w:rsid w:val="00204480"/>
    <w:rsid w:val="00212091"/>
    <w:rsid w:val="00213668"/>
    <w:rsid w:val="00214681"/>
    <w:rsid w:val="00220E8D"/>
    <w:rsid w:val="00221DBB"/>
    <w:rsid w:val="00232008"/>
    <w:rsid w:val="00235A2E"/>
    <w:rsid w:val="00235C37"/>
    <w:rsid w:val="002369EA"/>
    <w:rsid w:val="002406F4"/>
    <w:rsid w:val="002501A9"/>
    <w:rsid w:val="00254507"/>
    <w:rsid w:val="00257142"/>
    <w:rsid w:val="002573E2"/>
    <w:rsid w:val="00260B8D"/>
    <w:rsid w:val="00263E54"/>
    <w:rsid w:val="00264D8A"/>
    <w:rsid w:val="00270E1A"/>
    <w:rsid w:val="00274FFB"/>
    <w:rsid w:val="00276B80"/>
    <w:rsid w:val="00276C87"/>
    <w:rsid w:val="002877B1"/>
    <w:rsid w:val="002B12B8"/>
    <w:rsid w:val="002B544A"/>
    <w:rsid w:val="002C6FF5"/>
    <w:rsid w:val="002D73EF"/>
    <w:rsid w:val="0030539F"/>
    <w:rsid w:val="003129DF"/>
    <w:rsid w:val="00320C7B"/>
    <w:rsid w:val="00322738"/>
    <w:rsid w:val="00323FF3"/>
    <w:rsid w:val="0032550F"/>
    <w:rsid w:val="003472BF"/>
    <w:rsid w:val="003527E7"/>
    <w:rsid w:val="00357720"/>
    <w:rsid w:val="00375494"/>
    <w:rsid w:val="003879B3"/>
    <w:rsid w:val="003A47BA"/>
    <w:rsid w:val="003C2E2A"/>
    <w:rsid w:val="003D3CDE"/>
    <w:rsid w:val="003D44CA"/>
    <w:rsid w:val="003D4F8C"/>
    <w:rsid w:val="003D6252"/>
    <w:rsid w:val="003E502A"/>
    <w:rsid w:val="003E5B78"/>
    <w:rsid w:val="004018AB"/>
    <w:rsid w:val="00406F8F"/>
    <w:rsid w:val="00410588"/>
    <w:rsid w:val="00417B6D"/>
    <w:rsid w:val="00432587"/>
    <w:rsid w:val="00441BFC"/>
    <w:rsid w:val="00445AAE"/>
    <w:rsid w:val="004468C5"/>
    <w:rsid w:val="0045550E"/>
    <w:rsid w:val="0046184D"/>
    <w:rsid w:val="00466CC0"/>
    <w:rsid w:val="004674A6"/>
    <w:rsid w:val="00470EEE"/>
    <w:rsid w:val="00480306"/>
    <w:rsid w:val="00481BD1"/>
    <w:rsid w:val="00486564"/>
    <w:rsid w:val="004873F2"/>
    <w:rsid w:val="004A1F80"/>
    <w:rsid w:val="004B6119"/>
    <w:rsid w:val="004C0941"/>
    <w:rsid w:val="004C1F09"/>
    <w:rsid w:val="004D0E00"/>
    <w:rsid w:val="00507891"/>
    <w:rsid w:val="005366E6"/>
    <w:rsid w:val="00541EF1"/>
    <w:rsid w:val="00545ED0"/>
    <w:rsid w:val="00580572"/>
    <w:rsid w:val="005842A2"/>
    <w:rsid w:val="0059232A"/>
    <w:rsid w:val="005B404A"/>
    <w:rsid w:val="005B5356"/>
    <w:rsid w:val="005B5C2A"/>
    <w:rsid w:val="005D5DEF"/>
    <w:rsid w:val="005E1D7B"/>
    <w:rsid w:val="005E57C3"/>
    <w:rsid w:val="005E5DA3"/>
    <w:rsid w:val="005F0343"/>
    <w:rsid w:val="005F2E9A"/>
    <w:rsid w:val="005F3EEF"/>
    <w:rsid w:val="00606043"/>
    <w:rsid w:val="00614ADB"/>
    <w:rsid w:val="0063384D"/>
    <w:rsid w:val="006379E4"/>
    <w:rsid w:val="00637EC4"/>
    <w:rsid w:val="006508E8"/>
    <w:rsid w:val="00656A9E"/>
    <w:rsid w:val="0066006E"/>
    <w:rsid w:val="0066569F"/>
    <w:rsid w:val="00674971"/>
    <w:rsid w:val="006920D7"/>
    <w:rsid w:val="00692D5E"/>
    <w:rsid w:val="00692F31"/>
    <w:rsid w:val="006A1D84"/>
    <w:rsid w:val="006D07A8"/>
    <w:rsid w:val="006D39B5"/>
    <w:rsid w:val="006E3C55"/>
    <w:rsid w:val="006E51D4"/>
    <w:rsid w:val="006F4399"/>
    <w:rsid w:val="006F4E3B"/>
    <w:rsid w:val="006F5B9B"/>
    <w:rsid w:val="00703F47"/>
    <w:rsid w:val="00707AFF"/>
    <w:rsid w:val="00710EB4"/>
    <w:rsid w:val="0072316D"/>
    <w:rsid w:val="00726B31"/>
    <w:rsid w:val="00732A86"/>
    <w:rsid w:val="007354D1"/>
    <w:rsid w:val="007500E5"/>
    <w:rsid w:val="00750E88"/>
    <w:rsid w:val="00760F03"/>
    <w:rsid w:val="007648C7"/>
    <w:rsid w:val="00767372"/>
    <w:rsid w:val="0076764B"/>
    <w:rsid w:val="007778F3"/>
    <w:rsid w:val="00783BBC"/>
    <w:rsid w:val="007A1BA1"/>
    <w:rsid w:val="007A2E39"/>
    <w:rsid w:val="007C043E"/>
    <w:rsid w:val="007D340A"/>
    <w:rsid w:val="007D4195"/>
    <w:rsid w:val="007D5CED"/>
    <w:rsid w:val="007E6FBC"/>
    <w:rsid w:val="007F3B5E"/>
    <w:rsid w:val="007F7D12"/>
    <w:rsid w:val="0080255F"/>
    <w:rsid w:val="008305E5"/>
    <w:rsid w:val="0083188E"/>
    <w:rsid w:val="00832453"/>
    <w:rsid w:val="008503D8"/>
    <w:rsid w:val="00853C42"/>
    <w:rsid w:val="0085551E"/>
    <w:rsid w:val="00855CC7"/>
    <w:rsid w:val="00867DF4"/>
    <w:rsid w:val="00876C31"/>
    <w:rsid w:val="0088169D"/>
    <w:rsid w:val="00882584"/>
    <w:rsid w:val="008923AA"/>
    <w:rsid w:val="00893282"/>
    <w:rsid w:val="008A4910"/>
    <w:rsid w:val="008A499E"/>
    <w:rsid w:val="008B317E"/>
    <w:rsid w:val="008C7049"/>
    <w:rsid w:val="008E10CD"/>
    <w:rsid w:val="008E2DED"/>
    <w:rsid w:val="008E79F5"/>
    <w:rsid w:val="008F1356"/>
    <w:rsid w:val="008F1762"/>
    <w:rsid w:val="008F2548"/>
    <w:rsid w:val="00903E3F"/>
    <w:rsid w:val="009203F1"/>
    <w:rsid w:val="00925876"/>
    <w:rsid w:val="00933D21"/>
    <w:rsid w:val="009341D6"/>
    <w:rsid w:val="00936474"/>
    <w:rsid w:val="0094690E"/>
    <w:rsid w:val="00950464"/>
    <w:rsid w:val="009524D1"/>
    <w:rsid w:val="00956937"/>
    <w:rsid w:val="00975922"/>
    <w:rsid w:val="00985345"/>
    <w:rsid w:val="00992F22"/>
    <w:rsid w:val="0099524C"/>
    <w:rsid w:val="009952BB"/>
    <w:rsid w:val="00995AAB"/>
    <w:rsid w:val="00996A8D"/>
    <w:rsid w:val="009A3324"/>
    <w:rsid w:val="009A35F4"/>
    <w:rsid w:val="009A3B4F"/>
    <w:rsid w:val="009A61DB"/>
    <w:rsid w:val="009B2AC2"/>
    <w:rsid w:val="009B34B1"/>
    <w:rsid w:val="009C44EC"/>
    <w:rsid w:val="009F5CB1"/>
    <w:rsid w:val="009F6F0C"/>
    <w:rsid w:val="00A004BF"/>
    <w:rsid w:val="00A069CC"/>
    <w:rsid w:val="00A114C4"/>
    <w:rsid w:val="00A23792"/>
    <w:rsid w:val="00A243AA"/>
    <w:rsid w:val="00A27A73"/>
    <w:rsid w:val="00A3437E"/>
    <w:rsid w:val="00A41157"/>
    <w:rsid w:val="00A46F5F"/>
    <w:rsid w:val="00A53225"/>
    <w:rsid w:val="00A55DB5"/>
    <w:rsid w:val="00A827AC"/>
    <w:rsid w:val="00A834D7"/>
    <w:rsid w:val="00A854CE"/>
    <w:rsid w:val="00A85821"/>
    <w:rsid w:val="00A93AC4"/>
    <w:rsid w:val="00A9566C"/>
    <w:rsid w:val="00AA408E"/>
    <w:rsid w:val="00AE2707"/>
    <w:rsid w:val="00AE7BDE"/>
    <w:rsid w:val="00B05305"/>
    <w:rsid w:val="00B07163"/>
    <w:rsid w:val="00B12459"/>
    <w:rsid w:val="00B12AE9"/>
    <w:rsid w:val="00B24158"/>
    <w:rsid w:val="00B36F93"/>
    <w:rsid w:val="00B46A36"/>
    <w:rsid w:val="00B5186B"/>
    <w:rsid w:val="00B57569"/>
    <w:rsid w:val="00B63AB6"/>
    <w:rsid w:val="00B6749E"/>
    <w:rsid w:val="00B73E5A"/>
    <w:rsid w:val="00B74EF2"/>
    <w:rsid w:val="00B777B8"/>
    <w:rsid w:val="00B86142"/>
    <w:rsid w:val="00B9182B"/>
    <w:rsid w:val="00B953F7"/>
    <w:rsid w:val="00BA2EAD"/>
    <w:rsid w:val="00BB4480"/>
    <w:rsid w:val="00BE4B5B"/>
    <w:rsid w:val="00BE5ABD"/>
    <w:rsid w:val="00BF0DA7"/>
    <w:rsid w:val="00BF138B"/>
    <w:rsid w:val="00BF534F"/>
    <w:rsid w:val="00C02977"/>
    <w:rsid w:val="00C038DA"/>
    <w:rsid w:val="00C05586"/>
    <w:rsid w:val="00C126E7"/>
    <w:rsid w:val="00C231C2"/>
    <w:rsid w:val="00C250AA"/>
    <w:rsid w:val="00C26BD0"/>
    <w:rsid w:val="00C278C9"/>
    <w:rsid w:val="00C353D1"/>
    <w:rsid w:val="00C3739F"/>
    <w:rsid w:val="00C42C55"/>
    <w:rsid w:val="00C56C88"/>
    <w:rsid w:val="00C65E0B"/>
    <w:rsid w:val="00C73CA0"/>
    <w:rsid w:val="00CA25CC"/>
    <w:rsid w:val="00CB0A85"/>
    <w:rsid w:val="00CC2953"/>
    <w:rsid w:val="00CC7CAE"/>
    <w:rsid w:val="00CD1641"/>
    <w:rsid w:val="00CD6BDE"/>
    <w:rsid w:val="00CE1DEC"/>
    <w:rsid w:val="00CE33E2"/>
    <w:rsid w:val="00CE58D6"/>
    <w:rsid w:val="00CE6B98"/>
    <w:rsid w:val="00CE7DB5"/>
    <w:rsid w:val="00D02968"/>
    <w:rsid w:val="00D034EA"/>
    <w:rsid w:val="00D10F33"/>
    <w:rsid w:val="00D17D6E"/>
    <w:rsid w:val="00D239BA"/>
    <w:rsid w:val="00D23BC2"/>
    <w:rsid w:val="00D32105"/>
    <w:rsid w:val="00D42E9E"/>
    <w:rsid w:val="00D64F51"/>
    <w:rsid w:val="00D82760"/>
    <w:rsid w:val="00D90018"/>
    <w:rsid w:val="00D93B95"/>
    <w:rsid w:val="00DB0370"/>
    <w:rsid w:val="00DC2EB7"/>
    <w:rsid w:val="00DD42B3"/>
    <w:rsid w:val="00DE05C1"/>
    <w:rsid w:val="00DE1584"/>
    <w:rsid w:val="00DF0DB4"/>
    <w:rsid w:val="00DF2EA8"/>
    <w:rsid w:val="00DF4F86"/>
    <w:rsid w:val="00E122E0"/>
    <w:rsid w:val="00E12C00"/>
    <w:rsid w:val="00E253EE"/>
    <w:rsid w:val="00E267BA"/>
    <w:rsid w:val="00E3707B"/>
    <w:rsid w:val="00E422C8"/>
    <w:rsid w:val="00E42DE0"/>
    <w:rsid w:val="00E54022"/>
    <w:rsid w:val="00E75259"/>
    <w:rsid w:val="00E8694E"/>
    <w:rsid w:val="00E9008E"/>
    <w:rsid w:val="00E94AF6"/>
    <w:rsid w:val="00EB56FB"/>
    <w:rsid w:val="00EC1B03"/>
    <w:rsid w:val="00ED0EAF"/>
    <w:rsid w:val="00EE48CA"/>
    <w:rsid w:val="00EF54A4"/>
    <w:rsid w:val="00F0430C"/>
    <w:rsid w:val="00F231F6"/>
    <w:rsid w:val="00F2681D"/>
    <w:rsid w:val="00F32196"/>
    <w:rsid w:val="00F32632"/>
    <w:rsid w:val="00F37DC8"/>
    <w:rsid w:val="00F62F70"/>
    <w:rsid w:val="00F63C94"/>
    <w:rsid w:val="00F71CD3"/>
    <w:rsid w:val="00F73C74"/>
    <w:rsid w:val="00F832DD"/>
    <w:rsid w:val="00F953F6"/>
    <w:rsid w:val="00FA1A79"/>
    <w:rsid w:val="00FA43B5"/>
    <w:rsid w:val="00FB05D2"/>
    <w:rsid w:val="00FC0738"/>
    <w:rsid w:val="00FC32D1"/>
    <w:rsid w:val="00FC7447"/>
    <w:rsid w:val="00FD30E4"/>
    <w:rsid w:val="00FD3CEE"/>
    <w:rsid w:val="00FD507E"/>
    <w:rsid w:val="00FD5416"/>
    <w:rsid w:val="00FF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442C4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CB1"/>
    <w:pPr>
      <w:spacing w:after="160" w:line="259" w:lineRule="auto"/>
    </w:pPr>
    <w:rPr>
      <w:sz w:val="22"/>
      <w:szCs w:val="28"/>
    </w:rPr>
  </w:style>
  <w:style w:type="paragraph" w:styleId="Heading2">
    <w:name w:val="heading 2"/>
    <w:basedOn w:val="Normal"/>
    <w:link w:val="Heading2Char"/>
    <w:uiPriority w:val="9"/>
    <w:qFormat/>
    <w:rsid w:val="00B46A3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CB1"/>
    <w:rPr>
      <w:sz w:val="22"/>
      <w:szCs w:val="28"/>
    </w:rPr>
  </w:style>
  <w:style w:type="paragraph" w:styleId="ListParagraph">
    <w:name w:val="List Paragraph"/>
    <w:basedOn w:val="Normal"/>
    <w:uiPriority w:val="34"/>
    <w:qFormat/>
    <w:rsid w:val="004468C5"/>
    <w:pPr>
      <w:ind w:left="720"/>
      <w:contextualSpacing/>
    </w:pPr>
  </w:style>
  <w:style w:type="paragraph" w:customStyle="1" w:styleId="p1">
    <w:name w:val="p1"/>
    <w:basedOn w:val="Normal"/>
    <w:rsid w:val="004468C5"/>
    <w:pPr>
      <w:spacing w:after="0" w:line="240" w:lineRule="auto"/>
    </w:pPr>
    <w:rPr>
      <w:rFonts w:ascii="Thonburi" w:hAnsi="Times New Roman" w:cs="Thonburi"/>
      <w:color w:val="454545"/>
      <w:sz w:val="18"/>
      <w:szCs w:val="18"/>
    </w:rPr>
  </w:style>
  <w:style w:type="character" w:customStyle="1" w:styleId="s1">
    <w:name w:val="s1"/>
    <w:basedOn w:val="DefaultParagraphFont"/>
    <w:rsid w:val="004468C5"/>
    <w:rPr>
      <w:rFonts w:ascii="Helvetica Neue" w:hAnsi="Helvetica Neue" w:hint="default"/>
      <w:sz w:val="18"/>
      <w:szCs w:val="18"/>
    </w:rPr>
  </w:style>
  <w:style w:type="paragraph" w:styleId="NoSpacing">
    <w:name w:val="No Spacing"/>
    <w:uiPriority w:val="1"/>
    <w:qFormat/>
    <w:rsid w:val="00A243AA"/>
    <w:rPr>
      <w:sz w:val="2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6A36"/>
    <w:rPr>
      <w:rFonts w:ascii="Times New Roman" w:hAnsi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46A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50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02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02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0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02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D8F"/>
    <w:pPr>
      <w:spacing w:after="0" w:line="240" w:lineRule="auto"/>
    </w:pPr>
    <w:rPr>
      <w:rFonts w:ascii="Times New Roman" w:hAnsi="Times New Roman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D8F"/>
    <w:rPr>
      <w:rFonts w:ascii="Times New Roman" w:hAnsi="Times New Roman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7F7D1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F7D12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42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C55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36883-901F-4A01-B7E4-F11F237B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Sutinee Phukosi</cp:lastModifiedBy>
  <cp:revision>10</cp:revision>
  <dcterms:created xsi:type="dcterms:W3CDTF">2021-06-03T13:55:00Z</dcterms:created>
  <dcterms:modified xsi:type="dcterms:W3CDTF">2021-06-04T03:27:00Z</dcterms:modified>
</cp:coreProperties>
</file>